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  <w:r w:rsidRPr="00DB4AE1">
        <w:rPr>
          <w:bCs w:val="0"/>
          <w:sz w:val="22"/>
          <w:szCs w:val="22"/>
        </w:rPr>
        <w:t xml:space="preserve">Объявление о </w:t>
      </w:r>
      <w:r w:rsidRPr="00DB4AE1">
        <w:rPr>
          <w:sz w:val="22"/>
          <w:szCs w:val="22"/>
        </w:rPr>
        <w:t>проведении закупа</w:t>
      </w:r>
      <w:r w:rsidRPr="00DB4AE1">
        <w:rPr>
          <w:sz w:val="22"/>
          <w:szCs w:val="22"/>
          <w:lang w:val="kk-KZ"/>
        </w:rPr>
        <w:t>медицинских изделий</w:t>
      </w:r>
      <w:r w:rsidRPr="00DB4AE1">
        <w:rPr>
          <w:sz w:val="22"/>
          <w:szCs w:val="22"/>
        </w:rPr>
        <w:t xml:space="preserve"> способом запроса ценовых предложений</w:t>
      </w:r>
      <w:r w:rsidR="006D1F8E">
        <w:rPr>
          <w:sz w:val="22"/>
          <w:szCs w:val="22"/>
        </w:rPr>
        <w:t xml:space="preserve"> </w:t>
      </w:r>
      <w:r w:rsidRPr="00DB4AE1">
        <w:rPr>
          <w:sz w:val="22"/>
          <w:szCs w:val="22"/>
        </w:rPr>
        <w:t>(Объявление №</w:t>
      </w:r>
      <w:r w:rsidR="00EC7955" w:rsidRPr="00EC7955">
        <w:rPr>
          <w:sz w:val="22"/>
          <w:szCs w:val="22"/>
        </w:rPr>
        <w:t>7</w:t>
      </w:r>
      <w:r w:rsidRPr="00DB4AE1">
        <w:rPr>
          <w:sz w:val="22"/>
          <w:szCs w:val="22"/>
        </w:rPr>
        <w:t>)</w:t>
      </w: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bCs w:val="0"/>
          <w:sz w:val="22"/>
          <w:szCs w:val="22"/>
        </w:rPr>
      </w:pPr>
      <w:r w:rsidRPr="00DB4AE1">
        <w:rPr>
          <w:sz w:val="22"/>
          <w:szCs w:val="22"/>
        </w:rPr>
        <w:t>г. Кокшетау</w:t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</w:rPr>
        <w:tab/>
      </w:r>
      <w:r w:rsidRPr="00DB4AE1">
        <w:rPr>
          <w:sz w:val="22"/>
          <w:szCs w:val="22"/>
          <w:lang w:val="en-US"/>
        </w:rPr>
        <w:t xml:space="preserve">                                                                </w:t>
      </w:r>
      <w:r w:rsidR="006D1F8E">
        <w:rPr>
          <w:sz w:val="22"/>
          <w:szCs w:val="22"/>
          <w:lang w:val="en-US"/>
        </w:rPr>
        <w:t xml:space="preserve">                                                                                                          </w:t>
      </w:r>
      <w:r w:rsidRPr="00DB4AE1">
        <w:rPr>
          <w:sz w:val="22"/>
          <w:szCs w:val="22"/>
          <w:lang w:val="en-US"/>
        </w:rPr>
        <w:t xml:space="preserve">       </w:t>
      </w:r>
      <w:r w:rsidR="00EC7955">
        <w:rPr>
          <w:sz w:val="22"/>
          <w:szCs w:val="22"/>
          <w:lang w:val="en-US"/>
        </w:rPr>
        <w:t>24</w:t>
      </w:r>
      <w:r w:rsidRPr="00DB4AE1">
        <w:rPr>
          <w:sz w:val="22"/>
          <w:szCs w:val="22"/>
        </w:rPr>
        <w:t>.</w:t>
      </w:r>
      <w:r w:rsidR="00EC7955">
        <w:rPr>
          <w:sz w:val="22"/>
          <w:szCs w:val="22"/>
          <w:lang w:val="en-US"/>
        </w:rPr>
        <w:t>08</w:t>
      </w:r>
      <w:r w:rsidRPr="00DB4AE1">
        <w:rPr>
          <w:sz w:val="22"/>
          <w:szCs w:val="22"/>
        </w:rPr>
        <w:t>. 202</w:t>
      </w:r>
      <w:r w:rsidRPr="00DB4AE1">
        <w:rPr>
          <w:sz w:val="22"/>
          <w:szCs w:val="22"/>
          <w:lang w:val="kk-KZ"/>
        </w:rPr>
        <w:t>2</w:t>
      </w:r>
      <w:r w:rsidRPr="00DB4AE1">
        <w:rPr>
          <w:sz w:val="22"/>
          <w:szCs w:val="22"/>
        </w:rPr>
        <w:t xml:space="preserve"> год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  <w:r w:rsidRPr="00DB4AE1">
        <w:rPr>
          <w:b/>
          <w:spacing w:val="2"/>
          <w:sz w:val="22"/>
          <w:szCs w:val="22"/>
        </w:rPr>
        <w:t>Заказчик:</w:t>
      </w:r>
      <w:r w:rsidR="000800DD">
        <w:rPr>
          <w:b/>
          <w:spacing w:val="2"/>
          <w:sz w:val="22"/>
          <w:szCs w:val="22"/>
        </w:rPr>
        <w:t xml:space="preserve"> </w:t>
      </w:r>
      <w:r w:rsidRPr="00DB4AE1">
        <w:rPr>
          <w:sz w:val="22"/>
          <w:szCs w:val="22"/>
        </w:rPr>
        <w:t>ГКП на ПХВ «Акмолинский  областной  центр фтизиопульмонологии имени Коныратбека Курманбаева» при управлении здравоохранения Акмолинской области</w:t>
      </w:r>
      <w:r w:rsidRPr="00DB4AE1">
        <w:rPr>
          <w:spacing w:val="2"/>
          <w:sz w:val="22"/>
          <w:szCs w:val="22"/>
        </w:rPr>
        <w:t xml:space="preserve">, 020000 Акмолинская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объявляет</w:t>
      </w:r>
      <w:r w:rsidRPr="00DB4AE1">
        <w:rPr>
          <w:spacing w:val="2"/>
          <w:sz w:val="22"/>
          <w:szCs w:val="22"/>
          <w:lang w:val="kk-KZ"/>
        </w:rPr>
        <w:t xml:space="preserve"> о проведении закупа следующих товаров: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14868" w:type="dxa"/>
        <w:tblInd w:w="691" w:type="dxa"/>
        <w:tblLook w:val="04A0" w:firstRow="1" w:lastRow="0" w:firstColumn="1" w:lastColumn="0" w:noHBand="0" w:noVBand="1"/>
      </w:tblPr>
      <w:tblGrid>
        <w:gridCol w:w="633"/>
        <w:gridCol w:w="7856"/>
        <w:gridCol w:w="1169"/>
        <w:gridCol w:w="1166"/>
        <w:gridCol w:w="2060"/>
        <w:gridCol w:w="1984"/>
      </w:tblGrid>
      <w:tr w:rsidR="000800DD" w:rsidRPr="000800DD" w:rsidTr="0013144E">
        <w:trPr>
          <w:trHeight w:val="585"/>
        </w:trPr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Лот</w:t>
            </w:r>
          </w:p>
        </w:tc>
        <w:tc>
          <w:tcPr>
            <w:tcW w:w="78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Наименоваие</w:t>
            </w:r>
            <w:proofErr w:type="spellEnd"/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</w:t>
            </w:r>
            <w:proofErr w:type="gramStart"/>
            <w:r w:rsidRPr="000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.и</w:t>
            </w:r>
            <w:proofErr w:type="gramEnd"/>
            <w:r w:rsidRPr="000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зм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1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ед., тенге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тенге</w:t>
            </w:r>
          </w:p>
        </w:tc>
      </w:tr>
      <w:tr w:rsidR="000800DD" w:rsidRPr="000800DD" w:rsidTr="0013144E">
        <w:trPr>
          <w:trHeight w:val="6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Набор реактивов для определения щелочной фосфатазы на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Cobasеintegra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400. (400 </w:t>
            </w:r>
            <w:proofErr w:type="spellStart"/>
            <w:proofErr w:type="gram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</w:t>
            </w:r>
            <w:proofErr w:type="spellEnd"/>
            <w:proofErr w:type="gram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14 473,00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217 095,00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Сенсорная кассета на 100</w:t>
            </w:r>
            <w:r w:rsidR="001314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тестов/60дн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723 790,80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3 618 954,00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Калибровочный блок АВL80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basik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208 753,20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1 043 766,00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контроля качества. Уровень - 1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Gualichek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165 225,60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контроля качества. Уровень - 2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Gualichek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165 225,60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контроля качества. Уровень - 3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Gualichek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165 225,60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раствор контроля качества. Уровень - 4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Range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Gualichek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165 225,60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165 225,60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термобумага ABL 80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40 312,80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120 938,40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Реагент</w:t>
            </w: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 </w:t>
            </w: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калибровочный</w:t>
            </w: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/A calibration reagent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1 960 000,00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Реагент</w:t>
            </w: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B </w:t>
            </w: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стандартный</w:t>
            </w: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/B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standart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reagent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450 000,00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Реагентактивацииэлектродов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Electrode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activation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reagent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Реагент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депротеинизации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электродов/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Electrodedeproteinizationreagent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Флакон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250 000,00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Контрольная жидкость  в пробирке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Mission</w:t>
            </w:r>
            <w:proofErr w:type="spellEnd"/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16 400,00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Наконечники 20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мкл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фильтром в штативе 96шт, стерильные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4 500,00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22 500,00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Микропробирка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1,5 мл с закручивающимися крышками (в </w:t>
            </w: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500шт.)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4 121,00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20 605,00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Аммоний лимоннокислый однозамещенный ХЧ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кг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0,25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4 900,00</w:t>
            </w:r>
          </w:p>
        </w:tc>
      </w:tr>
      <w:tr w:rsidR="000800DD" w:rsidRPr="000800DD" w:rsidTr="0013144E">
        <w:trPr>
          <w:trHeight w:val="3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Промедол</w:t>
            </w:r>
            <w:proofErr w:type="spellEnd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Раствор для инъекций, 2% –1 мл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ампула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216,05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84 259,50</w:t>
            </w:r>
          </w:p>
        </w:tc>
      </w:tr>
      <w:tr w:rsidR="000800DD" w:rsidRPr="000800DD" w:rsidTr="0013144E">
        <w:trPr>
          <w:trHeight w:val="6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инъекционный трехкомпонентный стерильный однократного применения объемом 2мл с иглами 23Gx1"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60 000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12,73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763 800,00</w:t>
            </w:r>
          </w:p>
        </w:tc>
      </w:tr>
      <w:tr w:rsidR="000800DD" w:rsidRPr="000800DD" w:rsidTr="0013144E">
        <w:trPr>
          <w:trHeight w:val="6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инъекционный трехкомпонентный стерильный однократного применения объемом 5мл с иглами 22Gx1 1/2"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337 500,00</w:t>
            </w:r>
          </w:p>
        </w:tc>
      </w:tr>
      <w:tr w:rsidR="000800DD" w:rsidRPr="000800DD" w:rsidTr="0013144E">
        <w:trPr>
          <w:trHeight w:val="6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инъекционный трехкомпонентный стерильный однократного применения объемом 10 мл с иглами 21Gx1 1/2"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13 000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261 300,00</w:t>
            </w:r>
          </w:p>
        </w:tc>
      </w:tr>
      <w:tr w:rsidR="000800DD" w:rsidRPr="000800DD" w:rsidTr="0013144E">
        <w:trPr>
          <w:trHeight w:val="6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Шприц инъекционный трехкомпонентный стерильный однократного применения объемом 20 мл с иглами 20Gx 1 1/2"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31,47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629 400,00</w:t>
            </w:r>
          </w:p>
        </w:tc>
      </w:tr>
      <w:tr w:rsidR="000800DD" w:rsidRPr="000800DD" w:rsidTr="0013144E">
        <w:trPr>
          <w:trHeight w:val="615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Мундштук (загубник) с фильтром картонный одноразовый. Типоразмер 28*65*1,0 (PSA 1000 - аналог) для спирографа СМП - 21/01 - "Р-Д"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00DD">
              <w:rPr>
                <w:rFonts w:ascii="Times New Roman" w:hAnsi="Times New Roman" w:cs="Times New Roman"/>
                <w:sz w:val="24"/>
                <w:szCs w:val="24"/>
              </w:rPr>
              <w:t>36 000,00</w:t>
            </w:r>
          </w:p>
        </w:tc>
      </w:tr>
      <w:tr w:rsidR="000800DD" w:rsidRPr="000800DD" w:rsidTr="0013144E">
        <w:trPr>
          <w:trHeight w:val="315"/>
        </w:trPr>
        <w:tc>
          <w:tcPr>
            <w:tcW w:w="1288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00DD" w:rsidRPr="000800DD" w:rsidRDefault="000800DD" w:rsidP="000800D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800DD" w:rsidRPr="000800DD" w:rsidRDefault="000800DD" w:rsidP="000800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800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10 748 320,30</w:t>
            </w:r>
          </w:p>
        </w:tc>
      </w:tr>
    </w:tbl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212"/>
        <w:jc w:val="both"/>
        <w:textAlignment w:val="baseline"/>
        <w:rPr>
          <w:spacing w:val="2"/>
          <w:sz w:val="22"/>
          <w:szCs w:val="22"/>
          <w:lang w:val="kk-KZ"/>
        </w:rPr>
      </w:pP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  <w:lang w:val="kk-KZ"/>
        </w:rPr>
      </w:pPr>
    </w:p>
    <w:tbl>
      <w:tblPr>
        <w:tblW w:w="0" w:type="auto"/>
        <w:tblCellMar>
          <w:left w:w="24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636"/>
        <w:gridCol w:w="624"/>
        <w:gridCol w:w="636"/>
        <w:gridCol w:w="624"/>
        <w:gridCol w:w="840"/>
        <w:gridCol w:w="840"/>
        <w:gridCol w:w="1260"/>
        <w:gridCol w:w="1260"/>
        <w:gridCol w:w="1260"/>
      </w:tblGrid>
      <w:tr w:rsidR="00DB4AE1" w:rsidRPr="00DB4AE1" w:rsidTr="00266064">
        <w:trPr>
          <w:hidden/>
        </w:trPr>
        <w:tc>
          <w:tcPr>
            <w:tcW w:w="42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36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624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84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  <w:tc>
          <w:tcPr>
            <w:tcW w:w="1260" w:type="dxa"/>
            <w:vAlign w:val="center"/>
            <w:hideMark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vanish/>
              </w:rPr>
            </w:pPr>
          </w:p>
        </w:tc>
      </w:tr>
    </w:tbl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Место поставки товара</w:t>
      </w:r>
      <w:r w:rsidRPr="00DB4AE1">
        <w:rPr>
          <w:spacing w:val="2"/>
          <w:sz w:val="22"/>
          <w:szCs w:val="22"/>
        </w:rPr>
        <w:t xml:space="preserve">: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 Аптека.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pacing w:val="2"/>
          <w:sz w:val="22"/>
          <w:szCs w:val="22"/>
        </w:rPr>
      </w:pPr>
    </w:p>
    <w:p w:rsidR="00DB4AE1" w:rsidRPr="00D86449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86449">
        <w:rPr>
          <w:b/>
          <w:spacing w:val="2"/>
          <w:sz w:val="22"/>
          <w:szCs w:val="22"/>
        </w:rPr>
        <w:t xml:space="preserve">Срок поставки товара: </w:t>
      </w:r>
      <w:r w:rsidRPr="00D86449">
        <w:rPr>
          <w:spacing w:val="2"/>
          <w:sz w:val="22"/>
          <w:szCs w:val="22"/>
          <w:u w:val="single"/>
        </w:rPr>
        <w:t xml:space="preserve">По заявке заказчика. </w:t>
      </w:r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Поставка товара должна быть осуществлена в течение 2 рабочих </w:t>
      </w:r>
      <w:proofErr w:type="spell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днейс</w:t>
      </w:r>
      <w:proofErr w:type="spellEnd"/>
      <w:r w:rsidRPr="00D86449">
        <w:rPr>
          <w:color w:val="222222"/>
          <w:sz w:val="22"/>
          <w:szCs w:val="22"/>
          <w:u w:val="single"/>
          <w:shd w:val="clear" w:color="auto" w:fill="FFFFFF"/>
        </w:rPr>
        <w:t xml:space="preserve"> момента подачи заявки г. Кокшетау, трасса Кокшетау </w:t>
      </w:r>
      <w:proofErr w:type="gramStart"/>
      <w:r w:rsidRPr="00D86449">
        <w:rPr>
          <w:color w:val="222222"/>
          <w:sz w:val="22"/>
          <w:szCs w:val="22"/>
          <w:u w:val="single"/>
          <w:shd w:val="clear" w:color="auto" w:fill="FFFFFF"/>
        </w:rPr>
        <w:t>-Р</w:t>
      </w:r>
      <w:proofErr w:type="gramEnd"/>
      <w:r w:rsidRPr="00D86449">
        <w:rPr>
          <w:color w:val="222222"/>
          <w:sz w:val="22"/>
          <w:szCs w:val="22"/>
          <w:u w:val="single"/>
          <w:shd w:val="clear" w:color="auto" w:fill="FFFFFF"/>
        </w:rPr>
        <w:t>узаевка 1. Склад МИ. В цену товара входит поставка, транспортировка, разгрузка и складирование товара в помещение склада.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pacing w:val="2"/>
          <w:sz w:val="22"/>
          <w:szCs w:val="22"/>
        </w:rPr>
      </w:pP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b/>
          <w:spacing w:val="2"/>
          <w:sz w:val="22"/>
          <w:szCs w:val="22"/>
        </w:rPr>
        <w:t>Условия поставки:</w:t>
      </w:r>
      <w:r w:rsidRPr="00DB4AE1">
        <w:rPr>
          <w:spacing w:val="2"/>
          <w:sz w:val="22"/>
          <w:szCs w:val="22"/>
        </w:rPr>
        <w:t xml:space="preserve"> Доставить товар на склад своим транспортом по количеству, качеству, ассортименту указанным в данном объявлении, в указанные сроки.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  <w:sz w:val="22"/>
          <w:szCs w:val="22"/>
        </w:rPr>
      </w:pPr>
      <w:r w:rsidRPr="00DB4AE1">
        <w:rPr>
          <w:spacing w:val="2"/>
          <w:sz w:val="22"/>
          <w:szCs w:val="22"/>
        </w:rPr>
        <w:t xml:space="preserve">Пакет документов с ценовыми предложениями представить в срок с </w:t>
      </w:r>
      <w:r w:rsidR="006D1F8E" w:rsidRPr="006D1F8E">
        <w:rPr>
          <w:spacing w:val="2"/>
          <w:sz w:val="22"/>
          <w:szCs w:val="22"/>
        </w:rPr>
        <w:t>2</w:t>
      </w:r>
      <w:r w:rsidR="00EC7955" w:rsidRPr="00EC7955">
        <w:rPr>
          <w:spacing w:val="2"/>
          <w:sz w:val="22"/>
          <w:szCs w:val="22"/>
        </w:rPr>
        <w:t>4</w:t>
      </w:r>
      <w:r w:rsidRPr="00DB4AE1">
        <w:rPr>
          <w:spacing w:val="2"/>
          <w:sz w:val="22"/>
          <w:szCs w:val="22"/>
        </w:rPr>
        <w:t xml:space="preserve"> </w:t>
      </w:r>
      <w:r w:rsidR="00EC7955">
        <w:rPr>
          <w:spacing w:val="2"/>
          <w:sz w:val="22"/>
          <w:szCs w:val="22"/>
          <w:lang w:val="kk-KZ"/>
        </w:rPr>
        <w:t>августа</w:t>
      </w:r>
      <w:r w:rsidRPr="00DB4AE1">
        <w:rPr>
          <w:spacing w:val="2"/>
          <w:sz w:val="22"/>
          <w:szCs w:val="22"/>
        </w:rPr>
        <w:t xml:space="preserve"> до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="006D1F8E" w:rsidRPr="006D1F8E">
        <w:rPr>
          <w:spacing w:val="2"/>
          <w:sz w:val="22"/>
          <w:szCs w:val="22"/>
        </w:rPr>
        <w:t>02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="00EC7955">
        <w:rPr>
          <w:spacing w:val="2"/>
          <w:sz w:val="22"/>
          <w:szCs w:val="22"/>
          <w:lang w:val="kk-KZ"/>
        </w:rPr>
        <w:t>сентября</w:t>
      </w:r>
      <w:r w:rsidRPr="00DB4AE1">
        <w:rPr>
          <w:spacing w:val="2"/>
          <w:sz w:val="22"/>
          <w:szCs w:val="22"/>
          <w:lang w:val="kk-KZ"/>
        </w:rPr>
        <w:t xml:space="preserve">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года, до 10 ч 00 мин включительно, по адресу: 020000 Акмолинская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 xml:space="preserve">, </w:t>
      </w:r>
      <w:r w:rsidRPr="00DB4AE1">
        <w:rPr>
          <w:spacing w:val="2"/>
          <w:sz w:val="22"/>
          <w:szCs w:val="22"/>
          <w:lang w:val="kk-KZ"/>
        </w:rPr>
        <w:t>Кабинет государственных закупок</w:t>
      </w:r>
      <w:r w:rsidRPr="00DB4AE1">
        <w:rPr>
          <w:spacing w:val="2"/>
          <w:sz w:val="22"/>
          <w:szCs w:val="22"/>
        </w:rPr>
        <w:t xml:space="preserve">. Окончательный срок подачи ценовых предложений до 10 часов 00 минут </w:t>
      </w:r>
      <w:r w:rsidR="006D1F8E" w:rsidRPr="006D1F8E">
        <w:rPr>
          <w:spacing w:val="2"/>
          <w:sz w:val="22"/>
          <w:szCs w:val="22"/>
        </w:rPr>
        <w:t>02</w:t>
      </w:r>
      <w:r w:rsidR="006D1F8E" w:rsidRPr="00DB4AE1">
        <w:rPr>
          <w:spacing w:val="2"/>
          <w:sz w:val="22"/>
          <w:szCs w:val="22"/>
          <w:lang w:val="kk-KZ"/>
        </w:rPr>
        <w:t xml:space="preserve"> </w:t>
      </w:r>
      <w:r w:rsidR="00EC7955">
        <w:rPr>
          <w:spacing w:val="2"/>
          <w:sz w:val="22"/>
          <w:szCs w:val="22"/>
          <w:lang w:val="kk-KZ"/>
        </w:rPr>
        <w:t>сентября</w:t>
      </w:r>
      <w:r w:rsidR="006D1F8E" w:rsidRPr="00DB4AE1">
        <w:rPr>
          <w:spacing w:val="2"/>
          <w:sz w:val="22"/>
          <w:szCs w:val="22"/>
          <w:lang w:val="kk-KZ"/>
        </w:rPr>
        <w:t xml:space="preserve">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="006D1F8E">
        <w:rPr>
          <w:spacing w:val="2"/>
          <w:sz w:val="22"/>
          <w:szCs w:val="22"/>
        </w:rPr>
        <w:t xml:space="preserve"> года. </w:t>
      </w:r>
      <w:r w:rsidRPr="00DB4AE1">
        <w:rPr>
          <w:spacing w:val="2"/>
          <w:sz w:val="22"/>
          <w:szCs w:val="22"/>
        </w:rPr>
        <w:t xml:space="preserve">Конверты с ценовыми предложениями будут вскрываться в 11 часов 00 минут </w:t>
      </w:r>
      <w:r w:rsidR="006D1F8E" w:rsidRPr="006D1F8E">
        <w:rPr>
          <w:spacing w:val="2"/>
          <w:sz w:val="22"/>
          <w:szCs w:val="22"/>
        </w:rPr>
        <w:t>02</w:t>
      </w:r>
      <w:r w:rsidR="006D1F8E" w:rsidRPr="00DB4AE1">
        <w:rPr>
          <w:spacing w:val="2"/>
          <w:sz w:val="22"/>
          <w:szCs w:val="22"/>
          <w:lang w:val="kk-KZ"/>
        </w:rPr>
        <w:t xml:space="preserve"> </w:t>
      </w:r>
      <w:r w:rsidR="00EC7955">
        <w:rPr>
          <w:spacing w:val="2"/>
          <w:sz w:val="22"/>
          <w:szCs w:val="22"/>
          <w:lang w:val="kk-KZ"/>
        </w:rPr>
        <w:t>сентября</w:t>
      </w:r>
      <w:r w:rsidR="006D1F8E" w:rsidRPr="00DB4AE1">
        <w:rPr>
          <w:spacing w:val="2"/>
          <w:sz w:val="22"/>
          <w:szCs w:val="22"/>
          <w:lang w:val="kk-KZ"/>
        </w:rPr>
        <w:t xml:space="preserve"> </w:t>
      </w:r>
      <w:r w:rsidRPr="00DB4AE1">
        <w:rPr>
          <w:spacing w:val="2"/>
          <w:sz w:val="22"/>
          <w:szCs w:val="22"/>
        </w:rPr>
        <w:t>202</w:t>
      </w:r>
      <w:r w:rsidRPr="00DB4AE1">
        <w:rPr>
          <w:spacing w:val="2"/>
          <w:sz w:val="22"/>
          <w:szCs w:val="22"/>
          <w:lang w:val="kk-KZ"/>
        </w:rPr>
        <w:t>2</w:t>
      </w:r>
      <w:r w:rsidRPr="00DB4AE1">
        <w:rPr>
          <w:spacing w:val="2"/>
          <w:sz w:val="22"/>
          <w:szCs w:val="22"/>
        </w:rPr>
        <w:t xml:space="preserve"> года по адресу:</w:t>
      </w:r>
      <w:r w:rsidR="006D1F8E">
        <w:rPr>
          <w:spacing w:val="2"/>
          <w:sz w:val="22"/>
          <w:szCs w:val="22"/>
        </w:rPr>
        <w:t xml:space="preserve"> </w:t>
      </w:r>
      <w:r w:rsidRPr="00DB4AE1">
        <w:rPr>
          <w:spacing w:val="2"/>
          <w:sz w:val="22"/>
          <w:szCs w:val="22"/>
        </w:rPr>
        <w:t xml:space="preserve">020000 Акмолинская область, г. Кокшетау, </w:t>
      </w:r>
      <w:r w:rsidRPr="00DB4AE1">
        <w:rPr>
          <w:sz w:val="22"/>
          <w:szCs w:val="22"/>
          <w:lang w:val="kk-KZ"/>
        </w:rPr>
        <w:t>район автодороги Кокшетау – Рузаевка, №1</w:t>
      </w:r>
      <w:r w:rsidRPr="00DB4AE1">
        <w:rPr>
          <w:spacing w:val="2"/>
          <w:sz w:val="22"/>
          <w:szCs w:val="22"/>
        </w:rPr>
        <w:t>, кабинет государственных закупок.</w:t>
      </w:r>
    </w:p>
    <w:p w:rsidR="00DB4AE1" w:rsidRPr="00DB4AE1" w:rsidRDefault="00DB4AE1" w:rsidP="00DB4AE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B4AE1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B4AE1">
        <w:rPr>
          <w:rStyle w:val="s0"/>
          <w:sz w:val="22"/>
          <w:szCs w:val="22"/>
        </w:rPr>
        <w:t xml:space="preserve"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</w:t>
      </w:r>
      <w:r w:rsidRPr="00DB4AE1">
        <w:rPr>
          <w:color w:val="000000"/>
          <w:sz w:val="22"/>
          <w:szCs w:val="22"/>
        </w:rPr>
        <w:t>главой 4  Правил утвержденных постановлением Правительства</w:t>
      </w:r>
      <w:proofErr w:type="gramEnd"/>
      <w:r w:rsidRPr="00DB4AE1">
        <w:rPr>
          <w:color w:val="000000"/>
          <w:sz w:val="22"/>
          <w:szCs w:val="22"/>
        </w:rPr>
        <w:t>№</w:t>
      </w:r>
      <w:r w:rsidRPr="00DB4AE1">
        <w:rPr>
          <w:color w:val="000000"/>
          <w:sz w:val="22"/>
          <w:szCs w:val="22"/>
          <w:lang w:val="kk-KZ"/>
        </w:rPr>
        <w:t>375,</w:t>
      </w:r>
      <w:r w:rsidRPr="00DB4AE1">
        <w:rPr>
          <w:rStyle w:val="s0"/>
          <w:sz w:val="22"/>
          <w:szCs w:val="22"/>
        </w:rPr>
        <w:t>а также описание и объем фармацевтических услуг</w:t>
      </w:r>
    </w:p>
    <w:p w:rsidR="00DB4AE1" w:rsidRPr="00DB4AE1" w:rsidRDefault="00DB4AE1" w:rsidP="00DB4AE1">
      <w:pPr>
        <w:pStyle w:val="a3"/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sz w:val="22"/>
          <w:szCs w:val="22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Глава 4 Правил 375: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Требования к лекарственным средствам </w:t>
      </w:r>
      <w:proofErr w:type="spellStart"/>
      <w:r w:rsidRPr="00DB4AE1">
        <w:rPr>
          <w:rFonts w:ascii="Times New Roman" w:hAnsi="Times New Roman" w:cs="Times New Roman"/>
          <w:b/>
          <w:color w:val="000000"/>
        </w:rPr>
        <w:t>имедицинским</w:t>
      </w:r>
      <w:proofErr w:type="spellEnd"/>
      <w:r w:rsidRPr="00DB4AE1">
        <w:rPr>
          <w:rFonts w:ascii="Times New Roman" w:hAnsi="Times New Roman" w:cs="Times New Roman"/>
          <w:b/>
          <w:color w:val="000000"/>
        </w:rPr>
        <w:t xml:space="preserve">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включенных в перечень </w:t>
      </w:r>
      <w:proofErr w:type="spellStart"/>
      <w:r w:rsidRPr="00DB4AE1">
        <w:rPr>
          <w:rFonts w:ascii="Times New Roman" w:hAnsi="Times New Roman" w:cs="Times New Roman"/>
          <w:color w:val="000000"/>
        </w:rPr>
        <w:t>орфанных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bookmarkStart w:id="1" w:name="z127"/>
      <w:r w:rsidRPr="00DB4AE1">
        <w:rPr>
          <w:rFonts w:ascii="Times New Roman" w:hAnsi="Times New Roman" w:cs="Times New Roman"/>
          <w:color w:val="000000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bookmarkEnd w:id="1"/>
    <w:p w:rsidR="00DB4AE1" w:rsidRPr="00B26890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Pr="00DB4AE1">
        <w:rPr>
          <w:rFonts w:ascii="Times New Roman" w:hAnsi="Times New Roman" w:cs="Times New Roman"/>
          <w:color w:val="000000"/>
        </w:rPr>
        <w:t>на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закуп.</w:t>
      </w:r>
    </w:p>
    <w:p w:rsidR="00DB4AE1" w:rsidRPr="00B26890" w:rsidRDefault="00DB4AE1" w:rsidP="00DB4AE1">
      <w:pPr>
        <w:jc w:val="both"/>
        <w:rPr>
          <w:rFonts w:ascii="Times New Roman" w:hAnsi="Times New Roman" w:cs="Times New Roman"/>
        </w:rPr>
      </w:pPr>
      <w:proofErr w:type="gramStart"/>
      <w:r w:rsidRPr="00DB4AE1">
        <w:rPr>
          <w:rFonts w:ascii="Times New Roman" w:hAnsi="Times New Roman" w:cs="Times New Roman"/>
          <w:color w:val="000000"/>
        </w:rPr>
        <w:t>3) непревышение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proofErr w:type="gramEnd"/>
    </w:p>
    <w:p w:rsidR="00DB4AE1" w:rsidRPr="00B26890" w:rsidRDefault="00DB4AE1" w:rsidP="00DB4AE1">
      <w:pPr>
        <w:jc w:val="both"/>
        <w:rPr>
          <w:rFonts w:ascii="Times New Roman" w:hAnsi="Times New Roman" w:cs="Times New Roman"/>
          <w:b/>
        </w:rPr>
      </w:pPr>
      <w:proofErr w:type="gramStart"/>
      <w:r w:rsidRPr="00DB4AE1">
        <w:rPr>
          <w:rFonts w:ascii="Times New Roman" w:hAnsi="Times New Roman" w:cs="Times New Roman"/>
          <w:b/>
          <w:color w:val="000000"/>
        </w:rPr>
        <w:t>19) Требования, предусмотренные подпунктами 4), 5), 6), 7), 8), 9), 10), 11), 12) и 13) пункта 18 Правил № 375, подтверждаются поставщиком при исполнении договора поставки или закупа.</w:t>
      </w:r>
      <w:proofErr w:type="gramEnd"/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7. </w:t>
      </w:r>
      <w:r w:rsidRPr="00DB4AE1">
        <w:rPr>
          <w:rFonts w:ascii="Times New Roman" w:hAnsi="Times New Roman" w:cs="Times New Roman"/>
          <w:color w:val="000000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DB4AE1">
        <w:rPr>
          <w:rFonts w:ascii="Times New Roman" w:hAnsi="Times New Roman" w:cs="Times New Roman"/>
          <w:color w:val="000000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описание и объем фармацевтических услуг.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8.</w:t>
      </w:r>
      <w:r w:rsidRPr="00DB4AE1">
        <w:rPr>
          <w:rFonts w:ascii="Times New Roman" w:hAnsi="Times New Roman" w:cs="Times New Roman"/>
          <w:color w:val="000000"/>
        </w:rPr>
        <w:t xml:space="preserve"> Представление потенциальным 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8. </w:t>
      </w:r>
      <w:r w:rsidRPr="00DB4AE1">
        <w:rPr>
          <w:rFonts w:ascii="Times New Roman" w:hAnsi="Times New Roman" w:cs="Times New Roman"/>
          <w:color w:val="000000"/>
        </w:rPr>
        <w:tab/>
        <w:t xml:space="preserve">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</w:t>
      </w:r>
      <w:proofErr w:type="gramStart"/>
      <w:r w:rsidRPr="00DB4AE1">
        <w:rPr>
          <w:rFonts w:ascii="Times New Roman" w:hAnsi="Times New Roman" w:cs="Times New Roman"/>
          <w:color w:val="000000"/>
        </w:rPr>
        <w:t>с даты завершения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приема ценовых предложений. </w:t>
      </w:r>
    </w:p>
    <w:p w:rsidR="00DB4AE1" w:rsidRPr="00DB4AE1" w:rsidRDefault="00B26890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Протокол </w:t>
      </w:r>
      <w:r w:rsidR="00DB4AE1" w:rsidRPr="00DB4AE1">
        <w:rPr>
          <w:rFonts w:ascii="Times New Roman" w:hAnsi="Times New Roman" w:cs="Times New Roman"/>
          <w:color w:val="000000"/>
        </w:rPr>
        <w:t xml:space="preserve">размещается на </w:t>
      </w:r>
      <w:proofErr w:type="spellStart"/>
      <w:r w:rsidR="00DB4AE1" w:rsidRPr="00DB4AE1">
        <w:rPr>
          <w:rFonts w:ascii="Times New Roman" w:hAnsi="Times New Roman" w:cs="Times New Roman"/>
          <w:color w:val="000000"/>
        </w:rPr>
        <w:t>интернет-ресурсе</w:t>
      </w:r>
      <w:proofErr w:type="spellEnd"/>
      <w:r w:rsidR="00DB4AE1" w:rsidRPr="00DB4AE1">
        <w:rPr>
          <w:rFonts w:ascii="Times New Roman" w:hAnsi="Times New Roman" w:cs="Times New Roman"/>
          <w:color w:val="000000"/>
        </w:rPr>
        <w:t xml:space="preserve"> заказчика или организатора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9. </w:t>
      </w:r>
      <w:r w:rsidRPr="00DB4AE1">
        <w:rPr>
          <w:rFonts w:ascii="Times New Roman" w:hAnsi="Times New Roman" w:cs="Times New Roman"/>
          <w:color w:val="000000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 10.</w:t>
      </w:r>
      <w:r w:rsidRPr="00DB4AE1">
        <w:rPr>
          <w:rFonts w:ascii="Times New Roman" w:hAnsi="Times New Roman" w:cs="Times New Roman"/>
          <w:color w:val="000000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 xml:space="preserve">            11.</w:t>
      </w:r>
      <w:r w:rsidRPr="00DB4AE1">
        <w:rPr>
          <w:rFonts w:ascii="Times New Roman" w:hAnsi="Times New Roman" w:cs="Times New Roman"/>
          <w:color w:val="000000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13 настоящего объявления, заказчик или организатор закупа принимает решение о признании такого потенциального поставщика победителем закупа.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12.</w:t>
      </w:r>
      <w:r w:rsidRPr="00DB4AE1">
        <w:rPr>
          <w:rFonts w:ascii="Times New Roman" w:hAnsi="Times New Roman" w:cs="Times New Roman"/>
          <w:color w:val="000000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DB4AE1" w:rsidRPr="00DB4AE1" w:rsidRDefault="00DB4AE1" w:rsidP="00B2689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 xml:space="preserve">1) 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</w:t>
      </w:r>
      <w:proofErr w:type="spellStart"/>
      <w:r w:rsidRPr="00DB4AE1">
        <w:rPr>
          <w:rFonts w:ascii="Times New Roman" w:hAnsi="Times New Roman" w:cs="Times New Roman"/>
          <w:color w:val="000000"/>
        </w:rPr>
        <w:t>органов</w:t>
      </w:r>
      <w:proofErr w:type="gramStart"/>
      <w:r w:rsidRPr="00DB4AE1">
        <w:rPr>
          <w:rFonts w:ascii="Times New Roman" w:hAnsi="Times New Roman" w:cs="Times New Roman"/>
          <w:color w:val="000000"/>
        </w:rPr>
        <w:t>.В</w:t>
      </w:r>
      <w:proofErr w:type="gramEnd"/>
      <w:r w:rsidRPr="00DB4AE1">
        <w:rPr>
          <w:rFonts w:ascii="Times New Roman" w:hAnsi="Times New Roman" w:cs="Times New Roman"/>
          <w:color w:val="000000"/>
        </w:rPr>
        <w:t>случае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B4AE1">
        <w:rPr>
          <w:rFonts w:ascii="Times New Roman" w:hAnsi="Times New Roman" w:cs="Times New Roman"/>
          <w:color w:val="000000"/>
        </w:rPr>
        <w:t>прекурсоров</w:t>
      </w:r>
      <w:proofErr w:type="spellEnd"/>
      <w:r w:rsidRPr="00DB4AE1">
        <w:rPr>
          <w:rFonts w:ascii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  <w:proofErr w:type="gramEnd"/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DB4AE1" w:rsidRPr="00B26890" w:rsidRDefault="00DB4AE1" w:rsidP="00B26890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DB4AE1" w:rsidRPr="00DB4AE1" w:rsidRDefault="00DB4AE1" w:rsidP="00B2689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14</w:t>
      </w:r>
      <w:r w:rsidRPr="00DB4AE1">
        <w:rPr>
          <w:rFonts w:ascii="Times New Roman" w:hAnsi="Times New Roman" w:cs="Times New Roman"/>
          <w:color w:val="000000"/>
        </w:rPr>
        <w:t>.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15.</w:t>
      </w:r>
      <w:r w:rsidRPr="00DB4AE1">
        <w:rPr>
          <w:rFonts w:ascii="Times New Roman" w:hAnsi="Times New Roman" w:cs="Times New Roman"/>
          <w:color w:val="000000"/>
        </w:rPr>
        <w:t xml:space="preserve"> Заказчик в течение трех календарных дней после дня определения победителя соответствующим квалификационным требованиям направляет потенциальному поставщику подписанный договор закупа, составляемый по форме, утвержденной уполномоченным органом в области здравоохранения. </w:t>
      </w:r>
    </w:p>
    <w:p w:rsidR="00DB4AE1" w:rsidRPr="00DB4AE1" w:rsidRDefault="00DB4AE1" w:rsidP="00DB4AE1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16.</w:t>
      </w:r>
      <w:r w:rsidRPr="00DB4AE1">
        <w:rPr>
          <w:rFonts w:ascii="Times New Roman" w:hAnsi="Times New Roman" w:cs="Times New Roman"/>
          <w:color w:val="000000"/>
        </w:rPr>
        <w:t xml:space="preserve"> В течение пяти рабочих дней со дня получения победитель подписывает договор закупа, либо письменно уведомляет заказчика или организатора закупа о несогласии с его условиями или отказе от подписания. 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  <w:r w:rsidRPr="00DB4AE1">
        <w:rPr>
          <w:rFonts w:ascii="Times New Roman" w:hAnsi="Times New Roman" w:cs="Times New Roman"/>
          <w:b/>
          <w:color w:val="000000"/>
        </w:rPr>
        <w:t>17.</w:t>
      </w:r>
      <w:r w:rsidRPr="00DB4AE1">
        <w:rPr>
          <w:rFonts w:ascii="Times New Roman" w:hAnsi="Times New Roman" w:cs="Times New Roman"/>
          <w:color w:val="000000"/>
        </w:rPr>
        <w:t>Непредставление в указанный срок подписанного договора закупа, договора на оказание фармацевтических услуг считается отказом от его заключения (уклонение от заключения договора). Срок рассмотрения разногласий не должен превышать двух рабочих дней.</w:t>
      </w: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</w:rPr>
      </w:pPr>
    </w:p>
    <w:p w:rsidR="00DB4AE1" w:rsidRDefault="00DB4AE1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kk-KZ"/>
        </w:rPr>
      </w:pPr>
      <w:r w:rsidRPr="00DB4AE1">
        <w:rPr>
          <w:rFonts w:ascii="Times New Roman" w:hAnsi="Times New Roman" w:cs="Times New Roman"/>
          <w:b/>
          <w:color w:val="000000"/>
          <w:lang w:val="kk-KZ"/>
        </w:rPr>
        <w:t>Директор                                                                             Махашев Ж.Р.</w:t>
      </w:r>
    </w:p>
    <w:p w:rsidR="006D1F8E" w:rsidRDefault="006D1F8E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6D1F8E" w:rsidRDefault="006D1F8E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6D1F8E" w:rsidRPr="00DB4AE1" w:rsidRDefault="006D1F8E" w:rsidP="00DB4AE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013"/>
        <w:gridCol w:w="4163"/>
        <w:gridCol w:w="4252"/>
      </w:tblGrid>
      <w:tr w:rsidR="00DB4AE1" w:rsidRPr="00DB4AE1" w:rsidTr="00266064">
        <w:trPr>
          <w:trHeight w:val="30"/>
          <w:tblCellSpacing w:w="0" w:type="auto"/>
        </w:trPr>
        <w:tc>
          <w:tcPr>
            <w:tcW w:w="701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86449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 </w:t>
            </w:r>
          </w:p>
        </w:tc>
        <w:tc>
          <w:tcPr>
            <w:tcW w:w="4163" w:type="dxa"/>
          </w:tcPr>
          <w:p w:rsidR="00DB4AE1" w:rsidRPr="00D86449" w:rsidRDefault="00DB4AE1" w:rsidP="00266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25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Форма</w:t>
            </w:r>
            <w:proofErr w:type="spellEnd"/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2" w:name="z84"/>
      <w:r w:rsidRPr="00DB4AE1">
        <w:rPr>
          <w:rFonts w:ascii="Times New Roman" w:hAnsi="Times New Roman" w:cs="Times New Roman"/>
          <w:b/>
          <w:color w:val="000000"/>
        </w:rPr>
        <w:t>Ценовое предложение потенциального поставщика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_______________________________________________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lastRenderedPageBreak/>
        <w:t>(наименование потенциального поставщика)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на поставку лекарственного средства или медицинского изделия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bookmarkStart w:id="3" w:name="z85"/>
      <w:bookmarkEnd w:id="2"/>
      <w:r w:rsidRPr="00DB4AE1">
        <w:rPr>
          <w:rFonts w:ascii="Times New Roman" w:hAnsi="Times New Roman" w:cs="Times New Roman"/>
          <w:color w:val="000000"/>
          <w:lang w:val="en-US"/>
        </w:rPr>
        <w:t xml:space="preserve">     № </w:t>
      </w:r>
      <w:proofErr w:type="spellStart"/>
      <w:proofErr w:type="gramStart"/>
      <w:r w:rsidRPr="00DB4AE1">
        <w:rPr>
          <w:rFonts w:ascii="Times New Roman" w:hAnsi="Times New Roman" w:cs="Times New Roman"/>
          <w:color w:val="000000"/>
          <w:lang w:val="en-US"/>
        </w:rPr>
        <w:t>закупа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Способзакупа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____________ 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Лот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№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40"/>
        <w:gridCol w:w="10138"/>
        <w:gridCol w:w="3848"/>
      </w:tblGrid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"/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№ п/п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Содержание ценового предложения на поставку лекарственного средства/медицинского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bookmarkStart w:id="4" w:name="z86"/>
            <w:r w:rsidRPr="00DB4AE1">
              <w:rPr>
                <w:rFonts w:ascii="Times New Roman" w:hAnsi="Times New Roman" w:cs="Times New Roman"/>
                <w:color w:val="000000"/>
              </w:rPr>
              <w:t>Содержание</w:t>
            </w:r>
          </w:p>
          <w:bookmarkEnd w:id="4"/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(для заполнения потенциальным поставщиком)</w:t>
            </w: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Наименование лекарственного средства или медицинского изделия (международное непатентованное название или состав)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Характеристика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Цена закупа согласно Перечню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№ Регистрационного удостоверения (удостоверений)/разрешения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Торговое наименование лекарственного средства или медицинского изделия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Лекарственная форма (форма выпуска)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Производитель, страна происхождения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Фасовка (количество единиц измерения в упаковке) по регистрационному удостоверению/разрешению на разовый ввоз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Единица измерения по регистрационному удостоверению/разрешению на разовый ввоз/цена с наценкой Единого дистрибьютора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 xml:space="preserve">* </w:t>
            </w: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11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Цена за единицу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Количество в единицах измерения (объем)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 xml:space="preserve">Сумма поставки в тенге на условиях поставки </w:t>
            </w: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DDP</w:t>
            </w:r>
            <w:r w:rsidRPr="00DB4AE1">
              <w:rPr>
                <w:rFonts w:ascii="Times New Roman" w:hAnsi="Times New Roman" w:cs="Times New Roman"/>
                <w:color w:val="000000"/>
              </w:rPr>
              <w:t xml:space="preserve"> ИНКОТЕРМС 2020 до пункта (пунктов) доставки, </w:t>
            </w:r>
            <w:r w:rsidRPr="00DB4AE1">
              <w:rPr>
                <w:rFonts w:ascii="Times New Roman" w:hAnsi="Times New Roman" w:cs="Times New Roman"/>
                <w:color w:val="000000"/>
              </w:rPr>
              <w:lastRenderedPageBreak/>
              <w:t>включая все расходы потенциального поставщика на транспортировку, страхование, уплату таможенных пошлин, на НДС и других налогов, платежей и сборов, другие расходы</w:t>
            </w:r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14</w:t>
            </w:r>
          </w:p>
        </w:tc>
        <w:tc>
          <w:tcPr>
            <w:tcW w:w="101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4AE1">
              <w:rPr>
                <w:rFonts w:ascii="Times New Roman" w:hAnsi="Times New Roman" w:cs="Times New Roman"/>
                <w:color w:val="000000"/>
                <w:lang w:val="en-US"/>
              </w:rPr>
              <w:t>Графикпоставки</w:t>
            </w:r>
            <w:proofErr w:type="spellEnd"/>
          </w:p>
        </w:tc>
        <w:tc>
          <w:tcPr>
            <w:tcW w:w="38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" w:name="z87"/>
      <w:r w:rsidRPr="00DB4AE1">
        <w:rPr>
          <w:rFonts w:ascii="Times New Roman" w:hAnsi="Times New Roman" w:cs="Times New Roman"/>
          <w:color w:val="000000"/>
          <w:lang w:val="en-US"/>
        </w:rPr>
        <w:t>     </w:t>
      </w:r>
      <w:r w:rsidRPr="00DB4AE1">
        <w:rPr>
          <w:rFonts w:ascii="Times New Roman" w:hAnsi="Times New Roman" w:cs="Times New Roman"/>
          <w:color w:val="000000"/>
        </w:rPr>
        <w:t xml:space="preserve"> * указывается цена потенциальным поставщиком и автоматически веб-порталом</w:t>
      </w:r>
    </w:p>
    <w:bookmarkEnd w:id="5"/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формируется цена с учетом наценки Единого дистрибьютора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Дата "___" ____________ 20___ г.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r w:rsidRPr="00DB4AE1">
        <w:rPr>
          <w:rFonts w:ascii="Times New Roman" w:hAnsi="Times New Roman" w:cs="Times New Roman"/>
          <w:color w:val="000000"/>
        </w:rPr>
        <w:t>Должность, Ф.И.О. (при его наличии) _________________ __________________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  <w:lang w:val="en-US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Подпись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_________</w:t>
      </w:r>
    </w:p>
    <w:p w:rsidR="00DB4AE1" w:rsidRDefault="00DB4AE1" w:rsidP="00DB4AE1">
      <w:pPr>
        <w:jc w:val="both"/>
        <w:rPr>
          <w:rFonts w:ascii="Times New Roman" w:hAnsi="Times New Roman" w:cs="Times New Roman"/>
          <w:color w:val="000000"/>
        </w:rPr>
      </w:pP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Печать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 xml:space="preserve"> (</w:t>
      </w:r>
      <w:proofErr w:type="spellStart"/>
      <w:r w:rsidRPr="00DB4AE1">
        <w:rPr>
          <w:rFonts w:ascii="Times New Roman" w:hAnsi="Times New Roman" w:cs="Times New Roman"/>
          <w:color w:val="000000"/>
          <w:lang w:val="en-US"/>
        </w:rPr>
        <w:t>приналичии</w:t>
      </w:r>
      <w:proofErr w:type="spellEnd"/>
      <w:r w:rsidRPr="00DB4AE1">
        <w:rPr>
          <w:rFonts w:ascii="Times New Roman" w:hAnsi="Times New Roman" w:cs="Times New Roman"/>
          <w:color w:val="000000"/>
          <w:lang w:val="en-US"/>
        </w:rPr>
        <w:t>)</w:t>
      </w: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6D1F8E" w:rsidRPr="006D1F8E" w:rsidRDefault="006D1F8E" w:rsidP="00DB4AE1">
      <w:pPr>
        <w:jc w:val="both"/>
        <w:rPr>
          <w:rFonts w:ascii="Times New Roman" w:hAnsi="Times New Roman" w:cs="Times New Roman"/>
          <w:color w:val="000000"/>
        </w:rPr>
      </w:pP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7780"/>
        <w:gridCol w:w="4600"/>
      </w:tblGrid>
      <w:tr w:rsidR="00DB4AE1" w:rsidRPr="00DB4AE1" w:rsidTr="002660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 22 к приказу</w:t>
            </w:r>
          </w:p>
        </w:tc>
      </w:tr>
      <w:tr w:rsidR="00DB4AE1" w:rsidRPr="00DB4AE1" w:rsidTr="0026606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</w:tr>
    </w:tbl>
    <w:p w:rsidR="00DB4AE1" w:rsidRPr="00DB4AE1" w:rsidRDefault="00DB4AE1" w:rsidP="00DB4AE1">
      <w:pPr>
        <w:jc w:val="center"/>
        <w:rPr>
          <w:rFonts w:ascii="Times New Roman" w:hAnsi="Times New Roman" w:cs="Times New Roman"/>
        </w:rPr>
      </w:pPr>
      <w:bookmarkStart w:id="6" w:name="z252"/>
      <w:r w:rsidRPr="00DB4AE1">
        <w:rPr>
          <w:rFonts w:ascii="Times New Roman" w:hAnsi="Times New Roman" w:cs="Times New Roman"/>
          <w:b/>
          <w:color w:val="000000"/>
        </w:rPr>
        <w:t>Типовой договор закупа лекарственных средств и (или) медицинских изделий</w:t>
      </w:r>
      <w:r w:rsidRPr="00DB4AE1">
        <w:rPr>
          <w:rFonts w:ascii="Times New Roman" w:hAnsi="Times New Roman" w:cs="Times New Roman"/>
        </w:rPr>
        <w:br/>
      </w:r>
      <w:r w:rsidRPr="00DB4AE1">
        <w:rPr>
          <w:rFonts w:ascii="Times New Roman" w:hAnsi="Times New Roman" w:cs="Times New Roman"/>
          <w:b/>
          <w:color w:val="000000"/>
        </w:rPr>
        <w:t>(между заказчиком и поставщиком)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245"/>
        <w:gridCol w:w="6055"/>
      </w:tblGrid>
      <w:tr w:rsidR="00DB4AE1" w:rsidRPr="00DB4AE1" w:rsidTr="00266064">
        <w:trPr>
          <w:trHeight w:val="30"/>
          <w:tblCellSpacing w:w="0" w:type="auto"/>
        </w:trPr>
        <w:tc>
          <w:tcPr>
            <w:tcW w:w="624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____________________ (местонахождение)</w:t>
            </w:r>
          </w:p>
        </w:tc>
        <w:tc>
          <w:tcPr>
            <w:tcW w:w="60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"___" __________ _____</w:t>
            </w:r>
            <w:proofErr w:type="gramStart"/>
            <w:r w:rsidRPr="00DB4AE1">
              <w:rPr>
                <w:rFonts w:ascii="Times New Roman" w:hAnsi="Times New Roman" w:cs="Times New Roman"/>
                <w:color w:val="000000"/>
              </w:rPr>
              <w:t>г</w:t>
            </w:r>
            <w:proofErr w:type="gramEnd"/>
            <w:r w:rsidRPr="00DB4AE1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</w:tbl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" w:name="z253"/>
      <w:r w:rsidRPr="00DB4AE1">
        <w:rPr>
          <w:rFonts w:ascii="Times New Roman" w:hAnsi="Times New Roman" w:cs="Times New Roman"/>
          <w:color w:val="000000"/>
        </w:rPr>
        <w:t xml:space="preserve">      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________________________(полное наименование заказчика), именуемый в дальнейшем "Заказчик", в лице ________________, должность, фамилия, имя, отчество (при его наличии) уполномоченного лица с одной стороны, и _________________________ (полное наименование поставщика – победителя тендера) ___________, именуемый в дальнейшем "Поставщик", в лице __________________, должность, фамилия, имя, отчество (при его наличии) уполномоченного лица, действующего на основании __________, (устава, положения) с другой стороны, на основании Правил организации и проведения закупа лекарственных средств, </w:t>
      </w:r>
      <w:proofErr w:type="spellStart"/>
      <w:r w:rsidRPr="00DB4AE1">
        <w:rPr>
          <w:rFonts w:ascii="Times New Roman" w:hAnsi="Times New Roman" w:cs="Times New Roman"/>
          <w:color w:val="000000"/>
        </w:rPr>
        <w:t>медицинскихизделийи</w:t>
      </w:r>
      <w:proofErr w:type="spellEnd"/>
      <w:proofErr w:type="gramEnd"/>
      <w:r w:rsidRPr="00DB4AE1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DB4AE1">
        <w:rPr>
          <w:rFonts w:ascii="Times New Roman" w:hAnsi="Times New Roman" w:cs="Times New Roman"/>
          <w:color w:val="000000"/>
        </w:rPr>
        <w:t>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утвержденными постановлением Правительства Республики Казахстан от 4 июня 2021 года № 375 (далее – Правила), и протокола об итогах закупа способом ______________________ (указать способ) по закупу (указать предмет закупа) № _______ от "___" __________ _____ года, заключили настоящий Договор закупа лекарственных средств и (или) медицинских изделий/Договор на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оказание фармацевтических услуг (далее – Договор) и пришли к соглашению о нижеследующем: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8" w:name="z254"/>
      <w:bookmarkEnd w:id="7"/>
      <w:r w:rsidRPr="00DB4AE1">
        <w:rPr>
          <w:rFonts w:ascii="Times New Roman" w:hAnsi="Times New Roman" w:cs="Times New Roman"/>
          <w:b/>
          <w:color w:val="000000"/>
        </w:rPr>
        <w:t xml:space="preserve"> Глава 1. Термины, применяемые в Договоре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" w:name="z255"/>
      <w:bookmarkEnd w:id="8"/>
      <w:r w:rsidRPr="00DB4AE1">
        <w:rPr>
          <w:rFonts w:ascii="Times New Roman" w:hAnsi="Times New Roman" w:cs="Times New Roman"/>
          <w:color w:val="000000"/>
        </w:rPr>
        <w:t>      1. В данном Договоре нижеперечисленные понятия будут иметь следующее толкование: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" w:name="z256"/>
      <w:bookmarkEnd w:id="9"/>
      <w:r w:rsidRPr="00DB4AE1">
        <w:rPr>
          <w:rFonts w:ascii="Times New Roman" w:hAnsi="Times New Roman" w:cs="Times New Roman"/>
          <w:color w:val="000000"/>
        </w:rPr>
        <w:t xml:space="preserve">       1) Договор – гражданско-правовой акт, заключенный между Заказчиком и Поставщиком в соответствии с нормативными правовыми актами Республики Казахстан с соблюдением письменной формы, подписанный Сторонами со всеми приложениями и дополнениями к нему, а также со всей документацией, на которую в Договоре есть ссылки;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1" w:name="z257"/>
      <w:bookmarkEnd w:id="10"/>
      <w:r w:rsidRPr="00DB4AE1">
        <w:rPr>
          <w:rFonts w:ascii="Times New Roman" w:hAnsi="Times New Roman" w:cs="Times New Roman"/>
          <w:color w:val="000000"/>
        </w:rPr>
        <w:t>      2) цена Договора – сумма, которая должна быть выплачена Заказчиком Поставщику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2" w:name="z258"/>
      <w:bookmarkEnd w:id="11"/>
      <w:r w:rsidRPr="00DB4AE1">
        <w:rPr>
          <w:rFonts w:ascii="Times New Roman" w:hAnsi="Times New Roman" w:cs="Times New Roman"/>
          <w:color w:val="000000"/>
        </w:rPr>
        <w:t>      3) товары – лекарственные средства и (или) медицинские изделия и сопутствующие услуги, которые Поставщик должен поставить Заказчику в соответствии с условиями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3" w:name="z259"/>
      <w:bookmarkEnd w:id="12"/>
      <w:r w:rsidRPr="00DB4AE1">
        <w:rPr>
          <w:rFonts w:ascii="Times New Roman" w:hAnsi="Times New Roman" w:cs="Times New Roman"/>
          <w:color w:val="000000"/>
        </w:rPr>
        <w:t>      4) сопутствующие услуги – услуги, обеспечивающие поставку товаров, такие как, транспортировка и страхование, и любые другие вспомогательные услуги, включающие, монтаж, пуск, оказание технического содействия, обучение и другие обязанности Поставщика, направленные на исполнение Договора;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4" w:name="z260"/>
      <w:bookmarkEnd w:id="13"/>
      <w:r w:rsidRPr="00DB4AE1">
        <w:rPr>
          <w:rFonts w:ascii="Times New Roman" w:hAnsi="Times New Roman" w:cs="Times New Roman"/>
          <w:color w:val="000000"/>
        </w:rPr>
        <w:t>      5) Заказчик – местные органы государственного управления здравоохранением областей, городов республиканского значения и столицы, военно-медицинские (медицинские) подразделения, ведомственные подразделения (организации), оказывающие медицинские услуги, а также субъекты здравоохранения, оказывающие медицинские услуги в рамках гарантированного объема бесплатной медицинской помощи и (или) в системе обязательного социального медицинского страхования;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5" w:name="z261"/>
      <w:bookmarkEnd w:id="14"/>
      <w:r w:rsidRPr="00DB4AE1">
        <w:rPr>
          <w:rFonts w:ascii="Times New Roman" w:hAnsi="Times New Roman" w:cs="Times New Roman"/>
          <w:color w:val="000000"/>
        </w:rPr>
        <w:t>      6) Поставщик – физическое или юридическое лицо, выступающее в качестве контрагента Заказчика в заключенном с ним Договоре о закупе и осуществляющее поставку товаров, указанных в условиях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16" w:name="z262"/>
      <w:bookmarkEnd w:id="15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Глава 2. Предмет Договора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7" w:name="z263"/>
      <w:bookmarkEnd w:id="16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>Поставщик обязуется поставить товар в соответствии с условиями Договора, в количестве и качестве, определенных в приложениях к настоящему Договору, а Заказчик принять его и оплатить в соответствии с условиями Договора.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8" w:name="z264"/>
      <w:bookmarkEnd w:id="17"/>
      <w:r w:rsidRPr="00DB4AE1">
        <w:rPr>
          <w:rFonts w:ascii="Times New Roman" w:hAnsi="Times New Roman" w:cs="Times New Roman"/>
          <w:color w:val="000000"/>
        </w:rPr>
        <w:t xml:space="preserve">       3. Перечисленные ниже документы и условия, оговоренные в них, образуют данный Договор и считаются его неотъемлемой частью, а именно: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9" w:name="z265"/>
      <w:bookmarkEnd w:id="18"/>
      <w:r w:rsidRPr="00DB4AE1">
        <w:rPr>
          <w:rFonts w:ascii="Times New Roman" w:hAnsi="Times New Roman" w:cs="Times New Roman"/>
          <w:color w:val="000000"/>
        </w:rPr>
        <w:t>      1) настоящий Договор;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0" w:name="z266"/>
      <w:bookmarkEnd w:id="19"/>
      <w:r w:rsidRPr="00DB4AE1">
        <w:rPr>
          <w:rFonts w:ascii="Times New Roman" w:hAnsi="Times New Roman" w:cs="Times New Roman"/>
          <w:color w:val="000000"/>
        </w:rPr>
        <w:t>      2) перечень закупаемых товаров;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1" w:name="z267"/>
      <w:bookmarkEnd w:id="20"/>
      <w:r w:rsidRPr="00DB4AE1">
        <w:rPr>
          <w:rFonts w:ascii="Times New Roman" w:hAnsi="Times New Roman" w:cs="Times New Roman"/>
          <w:color w:val="000000"/>
        </w:rPr>
        <w:t>      3) техническая спецификация;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2" w:name="z268"/>
      <w:bookmarkEnd w:id="21"/>
      <w:r w:rsidRPr="00DB4AE1">
        <w:rPr>
          <w:rFonts w:ascii="Times New Roman" w:hAnsi="Times New Roman" w:cs="Times New Roman"/>
          <w:color w:val="000000"/>
        </w:rPr>
        <w:t>      4) обеспечение исполнения Договора (этот подпункт указывается, если в тендерной документации или Правилах предусматривается внесение обеспечения исполнения Договора).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23" w:name="z269"/>
      <w:bookmarkEnd w:id="22"/>
      <w:r w:rsidRPr="00DB4AE1">
        <w:rPr>
          <w:rFonts w:ascii="Times New Roman" w:hAnsi="Times New Roman" w:cs="Times New Roman"/>
          <w:b/>
          <w:color w:val="000000"/>
        </w:rPr>
        <w:t xml:space="preserve"> Глава 3. Цена Договора и оплата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4" w:name="z270"/>
      <w:bookmarkEnd w:id="23"/>
      <w:r w:rsidRPr="00DB4AE1">
        <w:rPr>
          <w:rFonts w:ascii="Times New Roman" w:hAnsi="Times New Roman" w:cs="Times New Roman"/>
          <w:color w:val="000000"/>
        </w:rPr>
        <w:t xml:space="preserve">      4. Цена Договора (для ГУ указать наименование товаров </w:t>
      </w:r>
      <w:proofErr w:type="gramStart"/>
      <w:r w:rsidRPr="00DB4AE1">
        <w:rPr>
          <w:rFonts w:ascii="Times New Roman" w:hAnsi="Times New Roman" w:cs="Times New Roman"/>
          <w:color w:val="000000"/>
        </w:rPr>
        <w:t>согласно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бюджетной программы/специфики) составляет ______________________________________ тенге (указать сумму цифрами и прописью) и соответствует цене, указанной Поставщиком в его тендерной заявке.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5" w:name="z271"/>
      <w:bookmarkEnd w:id="24"/>
      <w:r w:rsidRPr="00DB4AE1">
        <w:rPr>
          <w:rFonts w:ascii="Times New Roman" w:hAnsi="Times New Roman" w:cs="Times New Roman"/>
          <w:color w:val="000000"/>
        </w:rPr>
        <w:t>      5. Оплата Поставщику за поставленные товары производиться на следующих условиях: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6" w:name="z272"/>
      <w:bookmarkEnd w:id="25"/>
      <w:r w:rsidRPr="00DB4AE1">
        <w:rPr>
          <w:rFonts w:ascii="Times New Roman" w:hAnsi="Times New Roman" w:cs="Times New Roman"/>
          <w:color w:val="000000"/>
        </w:rPr>
        <w:t>      Форма оплаты _____________ (перечисление, за наличный расчет, аккредитив и иные платежи)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7" w:name="z273"/>
      <w:bookmarkEnd w:id="26"/>
      <w:r w:rsidRPr="00DB4AE1">
        <w:rPr>
          <w:rFonts w:ascii="Times New Roman" w:hAnsi="Times New Roman" w:cs="Times New Roman"/>
          <w:color w:val="000000"/>
        </w:rPr>
        <w:t>      Сроки выплат ____ (пример: % после приемки товара в пункте назначения или предоплата, или иное).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8" w:name="z274"/>
      <w:bookmarkEnd w:id="27"/>
      <w:r w:rsidRPr="00DB4AE1">
        <w:rPr>
          <w:rFonts w:ascii="Times New Roman" w:hAnsi="Times New Roman" w:cs="Times New Roman"/>
          <w:color w:val="000000"/>
        </w:rPr>
        <w:t>      6. Необходимые документы, предшествующие оплате: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29" w:name="z275"/>
      <w:bookmarkEnd w:id="28"/>
      <w:r w:rsidRPr="00DB4AE1">
        <w:rPr>
          <w:rFonts w:ascii="Times New Roman" w:hAnsi="Times New Roman" w:cs="Times New Roman"/>
          <w:color w:val="000000"/>
        </w:rPr>
        <w:t>      1) копия договора или иные документы, представляемые Поставщиком и подтверждающие его статус производителя, официального дистрибьютора либо официального представителя производителя;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0" w:name="z276"/>
      <w:bookmarkEnd w:id="29"/>
      <w:r w:rsidRPr="00DB4AE1">
        <w:rPr>
          <w:rFonts w:ascii="Times New Roman" w:hAnsi="Times New Roman" w:cs="Times New Roman"/>
          <w:color w:val="000000"/>
        </w:rPr>
        <w:t>      2) _____________________ (счет-фактура или акт приемки-передачи).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31" w:name="z277"/>
      <w:bookmarkEnd w:id="30"/>
      <w:r w:rsidRPr="00DB4AE1">
        <w:rPr>
          <w:rFonts w:ascii="Times New Roman" w:hAnsi="Times New Roman" w:cs="Times New Roman"/>
          <w:b/>
          <w:color w:val="000000"/>
        </w:rPr>
        <w:t xml:space="preserve"> Глава 4. Условия поставки и приемки товара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2" w:name="z278"/>
      <w:bookmarkEnd w:id="31"/>
      <w:r w:rsidRPr="00DB4AE1">
        <w:rPr>
          <w:rFonts w:ascii="Times New Roman" w:hAnsi="Times New Roman" w:cs="Times New Roman"/>
          <w:color w:val="000000"/>
        </w:rPr>
        <w:t>      7. Товары, поставляемые в рамках Договора, должны соответствовать или быть выше стандартов, указанных в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3" w:name="z279"/>
      <w:bookmarkEnd w:id="32"/>
      <w:r w:rsidRPr="00DB4AE1">
        <w:rPr>
          <w:rFonts w:ascii="Times New Roman" w:hAnsi="Times New Roman" w:cs="Times New Roman"/>
          <w:color w:val="000000"/>
        </w:rPr>
        <w:t>      8.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чертежей, моделей,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4" w:name="z280"/>
      <w:bookmarkEnd w:id="33"/>
      <w:r w:rsidRPr="00DB4AE1">
        <w:rPr>
          <w:rFonts w:ascii="Times New Roman" w:hAnsi="Times New Roman" w:cs="Times New Roman"/>
          <w:color w:val="000000"/>
        </w:rPr>
        <w:lastRenderedPageBreak/>
        <w:t>     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5" w:name="z281"/>
      <w:bookmarkEnd w:id="34"/>
      <w:r w:rsidRPr="00DB4AE1">
        <w:rPr>
          <w:rFonts w:ascii="Times New Roman" w:hAnsi="Times New Roman" w:cs="Times New Roman"/>
          <w:color w:val="000000"/>
        </w:rPr>
        <w:t>      9.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6" w:name="z282"/>
      <w:bookmarkEnd w:id="35"/>
      <w:r w:rsidRPr="00DB4AE1">
        <w:rPr>
          <w:rFonts w:ascii="Times New Roman" w:hAnsi="Times New Roman" w:cs="Times New Roman"/>
          <w:color w:val="000000"/>
        </w:rPr>
        <w:t xml:space="preserve">       10. Поставщик должен обеспечить упаковку товаров, способную предотвратить их от повреждения или порчи во время перевозки к конечному пункту назначения.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7" w:name="z283"/>
      <w:bookmarkEnd w:id="36"/>
      <w:r w:rsidRPr="00DB4AE1">
        <w:rPr>
          <w:rFonts w:ascii="Times New Roman" w:hAnsi="Times New Roman" w:cs="Times New Roman"/>
          <w:color w:val="000000"/>
        </w:rPr>
        <w:t xml:space="preserve">      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8" w:name="z284"/>
      <w:bookmarkEnd w:id="37"/>
      <w:r w:rsidRPr="00DB4AE1">
        <w:rPr>
          <w:rFonts w:ascii="Times New Roman" w:hAnsi="Times New Roman" w:cs="Times New Roman"/>
          <w:color w:val="000000"/>
        </w:rPr>
        <w:t>     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39" w:name="z285"/>
      <w:bookmarkEnd w:id="38"/>
      <w:r w:rsidRPr="00DB4AE1">
        <w:rPr>
          <w:rFonts w:ascii="Times New Roman" w:hAnsi="Times New Roman" w:cs="Times New Roman"/>
          <w:color w:val="000000"/>
        </w:rPr>
        <w:t>      11. Упаковка и маркировка ящиков, а также документация внутри и вне ее должны строго соответствовать законодательству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0" w:name="z286"/>
      <w:bookmarkEnd w:id="39"/>
      <w:r w:rsidRPr="00DB4AE1">
        <w:rPr>
          <w:rFonts w:ascii="Times New Roman" w:hAnsi="Times New Roman" w:cs="Times New Roman"/>
          <w:color w:val="000000"/>
        </w:rPr>
        <w:t>      12. Поставка товаров осуществляется Поставщиком в соответствии с условиями Заказчика/организатора закупа, оговоренными в перечне закупаемых товаров.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1" w:name="z287"/>
      <w:bookmarkEnd w:id="40"/>
      <w:r w:rsidRPr="00DB4AE1">
        <w:rPr>
          <w:rFonts w:ascii="Times New Roman" w:hAnsi="Times New Roman" w:cs="Times New Roman"/>
          <w:color w:val="000000"/>
        </w:rPr>
        <w:t>      13. Поставщик должен поставить товары до пункта назначения, указанного в приложении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42" w:name="z288"/>
      <w:bookmarkEnd w:id="41"/>
      <w:r w:rsidRPr="00DB4AE1">
        <w:rPr>
          <w:rFonts w:ascii="Times New Roman" w:hAnsi="Times New Roman" w:cs="Times New Roman"/>
          <w:b/>
          <w:color w:val="000000"/>
        </w:rPr>
        <w:t xml:space="preserve"> Глава 5. Особенности поставки и приемки медицинской техники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3" w:name="z289"/>
      <w:bookmarkEnd w:id="42"/>
      <w:r w:rsidRPr="00DB4AE1">
        <w:rPr>
          <w:rFonts w:ascii="Times New Roman" w:hAnsi="Times New Roman" w:cs="Times New Roman"/>
          <w:color w:val="000000"/>
        </w:rPr>
        <w:t xml:space="preserve">       14. </w:t>
      </w:r>
      <w:proofErr w:type="gramStart"/>
      <w:r w:rsidRPr="00DB4AE1">
        <w:rPr>
          <w:rFonts w:ascii="Times New Roman" w:hAnsi="Times New Roman" w:cs="Times New Roman"/>
          <w:color w:val="000000"/>
        </w:rPr>
        <w:t>Гарантийное сервисное обслуживание на поставляемую медицинскую технику действительно в течение 37 (тридцать семь) месяцев после установки и введения в эксплуатацию, стоимость гарантийного сервисного обслуживания в течение данного периода включена в цену договора и включает в себя регламентные и ремонтные работы, а также используемые при этом запасные части и узлы, произведенные заводом-изготовителем.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При этом гарантийное сервисное обслуживание продлевается на срок соразмерно периоду простоя по причине поломки, ремонта,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4" w:name="z290"/>
      <w:bookmarkEnd w:id="43"/>
      <w:r w:rsidRPr="00DB4AE1">
        <w:rPr>
          <w:rFonts w:ascii="Times New Roman" w:hAnsi="Times New Roman" w:cs="Times New Roman"/>
          <w:color w:val="000000"/>
        </w:rPr>
        <w:t>      15. В рамках данного Договора Поставщик должен предоставить услуги, указанные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5" w:name="z291"/>
      <w:bookmarkEnd w:id="44"/>
      <w:r w:rsidRPr="00DB4AE1">
        <w:rPr>
          <w:rFonts w:ascii="Times New Roman" w:hAnsi="Times New Roman" w:cs="Times New Roman"/>
          <w:color w:val="000000"/>
        </w:rPr>
        <w:t>      16. Цены на сопутствующие услуги включены в цену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6" w:name="z292"/>
      <w:bookmarkEnd w:id="45"/>
      <w:r w:rsidRPr="00DB4AE1">
        <w:rPr>
          <w:rFonts w:ascii="Times New Roman" w:hAnsi="Times New Roman" w:cs="Times New Roman"/>
          <w:color w:val="000000"/>
        </w:rPr>
        <w:t>      17. Заказчик может потребовать от Поставщика предоставить информацию о запасных частях, изготовляемых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7" w:name="z293"/>
      <w:bookmarkEnd w:id="46"/>
      <w:r w:rsidRPr="00DB4AE1">
        <w:rPr>
          <w:rFonts w:ascii="Times New Roman" w:hAnsi="Times New Roman" w:cs="Times New Roman"/>
          <w:color w:val="000000"/>
        </w:rPr>
        <w:t>      18. Поставщик, в случае прекращения производства им запасных частей, должен: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8" w:name="z294"/>
      <w:bookmarkEnd w:id="47"/>
      <w:r w:rsidRPr="00DB4AE1">
        <w:rPr>
          <w:rFonts w:ascii="Times New Roman" w:hAnsi="Times New Roman" w:cs="Times New Roman"/>
          <w:color w:val="000000"/>
        </w:rPr>
        <w:t>      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49" w:name="z295"/>
      <w:bookmarkEnd w:id="48"/>
      <w:r w:rsidRPr="00DB4AE1">
        <w:rPr>
          <w:rFonts w:ascii="Times New Roman" w:hAnsi="Times New Roman" w:cs="Times New Roman"/>
          <w:color w:val="000000"/>
        </w:rPr>
        <w:lastRenderedPageBreak/>
        <w:t>      б) в случае необходимости вслед за прекращением производства бесплатно предоставить Заказчику планы, чертежи и техническую документацию на запасные части.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0" w:name="z296"/>
      <w:bookmarkEnd w:id="49"/>
      <w:r w:rsidRPr="00DB4AE1">
        <w:rPr>
          <w:rFonts w:ascii="Times New Roman" w:hAnsi="Times New Roman" w:cs="Times New Roman"/>
          <w:color w:val="000000"/>
        </w:rPr>
        <w:t>      19. Поставщик гарантирует, что товары, поставленные в рамках Договора: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1" w:name="z297"/>
      <w:bookmarkEnd w:id="50"/>
      <w:r w:rsidRPr="00DB4AE1">
        <w:rPr>
          <w:rFonts w:ascii="Times New Roman" w:hAnsi="Times New Roman" w:cs="Times New Roman"/>
          <w:color w:val="000000"/>
        </w:rPr>
        <w:t>      1) являются новыми, неиспользованными, новейшими либо серийными моделями, отражающими все последние модификации конструкций и материалов, если Договором не предусмотрено иное;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2" w:name="z298"/>
      <w:bookmarkEnd w:id="51"/>
      <w:r w:rsidRPr="00DB4AE1">
        <w:rPr>
          <w:rFonts w:ascii="Times New Roman" w:hAnsi="Times New Roman" w:cs="Times New Roman"/>
          <w:color w:val="000000"/>
        </w:rPr>
        <w:t>      2) не имеют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3" w:name="z299"/>
      <w:bookmarkEnd w:id="52"/>
      <w:r w:rsidRPr="00DB4AE1">
        <w:rPr>
          <w:rFonts w:ascii="Times New Roman" w:hAnsi="Times New Roman" w:cs="Times New Roman"/>
          <w:color w:val="000000"/>
        </w:rPr>
        <w:t>      20.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 Заказчика в его (Заказчика) технической спецификации.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4" w:name="z300"/>
      <w:bookmarkEnd w:id="53"/>
      <w:r w:rsidRPr="00DB4AE1">
        <w:rPr>
          <w:rFonts w:ascii="Times New Roman" w:hAnsi="Times New Roman" w:cs="Times New Roman"/>
          <w:color w:val="000000"/>
        </w:rPr>
        <w:t>      21. Эта гарантия действительна в течение ______ дней после (указать требуемый срок гарантии) 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5" w:name="z301"/>
      <w:bookmarkEnd w:id="54"/>
      <w:r w:rsidRPr="00DB4AE1">
        <w:rPr>
          <w:rFonts w:ascii="Times New Roman" w:hAnsi="Times New Roman" w:cs="Times New Roman"/>
          <w:color w:val="000000"/>
        </w:rPr>
        <w:t>      22. Заказчик обязан оперативно уведомить Поставщика в письменном виде обо всех претензиях, связанных с данной гарантией.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6" w:name="z302"/>
      <w:bookmarkEnd w:id="55"/>
      <w:r w:rsidRPr="00DB4AE1">
        <w:rPr>
          <w:rFonts w:ascii="Times New Roman" w:hAnsi="Times New Roman" w:cs="Times New Roman"/>
          <w:color w:val="000000"/>
        </w:rPr>
        <w:t>      23. После получения уведомления о выходе товара из строя поставщик должен в срок не более 72 (семьдесят два)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ремонт, используя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7" w:name="z303"/>
      <w:bookmarkEnd w:id="56"/>
      <w:r w:rsidRPr="00DB4AE1">
        <w:rPr>
          <w:rFonts w:ascii="Times New Roman" w:hAnsi="Times New Roman" w:cs="Times New Roman"/>
          <w:color w:val="000000"/>
        </w:rPr>
        <w:t>      24. Если Поставщик, получив уведомление, не исправит дефек</w:t>
      </w:r>
      <w:proofErr w:type="gramStart"/>
      <w:r w:rsidRPr="00DB4AE1">
        <w:rPr>
          <w:rFonts w:ascii="Times New Roman" w:hAnsi="Times New Roman" w:cs="Times New Roman"/>
          <w:color w:val="000000"/>
        </w:rPr>
        <w:t>т(</w:t>
      </w:r>
      <w:proofErr w:type="gramEnd"/>
      <w:r w:rsidRPr="00DB4AE1">
        <w:rPr>
          <w:rFonts w:ascii="Times New Roman" w:hAnsi="Times New Roman" w:cs="Times New Roman"/>
          <w:color w:val="000000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8" w:name="z304"/>
      <w:bookmarkEnd w:id="57"/>
      <w:r w:rsidRPr="00DB4AE1">
        <w:rPr>
          <w:rFonts w:ascii="Times New Roman" w:hAnsi="Times New Roman" w:cs="Times New Roman"/>
          <w:color w:val="000000"/>
        </w:rPr>
        <w:t>      25. Никакие отклонения или изменения (чертежи, проекты или технические спецификации, метод отгрузки, упаковки, место доставки, или услуги, предоставляемые Поставщиком и иные) в документы Договора не допускаются, за исключением письменных изменений, подписанных обеими сторонами.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59" w:name="z305"/>
      <w:bookmarkEnd w:id="58"/>
      <w:r w:rsidRPr="00DB4AE1">
        <w:rPr>
          <w:rFonts w:ascii="Times New Roman" w:hAnsi="Times New Roman" w:cs="Times New Roman"/>
          <w:color w:val="000000"/>
        </w:rPr>
        <w:t>      26.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60" w:name="z306"/>
      <w:bookmarkEnd w:id="59"/>
      <w:r w:rsidRPr="00DB4AE1">
        <w:rPr>
          <w:rFonts w:ascii="Times New Roman" w:hAnsi="Times New Roman" w:cs="Times New Roman"/>
          <w:b/>
          <w:color w:val="000000"/>
        </w:rPr>
        <w:t xml:space="preserve"> Глава 6. Ответственность Сторон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1" w:name="z307"/>
      <w:bookmarkEnd w:id="60"/>
      <w:r w:rsidRPr="00DB4AE1">
        <w:rPr>
          <w:rFonts w:ascii="Times New Roman" w:hAnsi="Times New Roman" w:cs="Times New Roman"/>
          <w:color w:val="000000"/>
        </w:rPr>
        <w:t>      27.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2" w:name="z308"/>
      <w:bookmarkEnd w:id="61"/>
      <w:r w:rsidRPr="00DB4AE1">
        <w:rPr>
          <w:rFonts w:ascii="Times New Roman" w:hAnsi="Times New Roman" w:cs="Times New Roman"/>
          <w:color w:val="000000"/>
        </w:rPr>
        <w:lastRenderedPageBreak/>
        <w:t>      28. Поставка товаров и предоставление услуг должны осуществляться Поставщиком в соответствии с графиком, указанным в таблице цен.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3" w:name="z309"/>
      <w:bookmarkEnd w:id="62"/>
      <w:r w:rsidRPr="00DB4AE1">
        <w:rPr>
          <w:rFonts w:ascii="Times New Roman" w:hAnsi="Times New Roman" w:cs="Times New Roman"/>
          <w:color w:val="000000"/>
        </w:rPr>
        <w:t>      29.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4" w:name="z310"/>
      <w:bookmarkEnd w:id="63"/>
      <w:r w:rsidRPr="00DB4AE1">
        <w:rPr>
          <w:rFonts w:ascii="Times New Roman" w:hAnsi="Times New Roman" w:cs="Times New Roman"/>
          <w:color w:val="000000"/>
        </w:rPr>
        <w:t>      30.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DB4AE1">
        <w:rPr>
          <w:rFonts w:ascii="Times New Roman" w:hAnsi="Times New Roman" w:cs="Times New Roman"/>
          <w:color w:val="000000"/>
        </w:rPr>
        <w:t>е(</w:t>
      </w:r>
      <w:proofErr w:type="gramEnd"/>
      <w:r w:rsidRPr="00DB4AE1">
        <w:rPr>
          <w:rFonts w:ascii="Times New Roman" w:hAnsi="Times New Roman" w:cs="Times New Roman"/>
          <w:color w:val="000000"/>
        </w:rPr>
        <w:t>ах). После получения уведомления от Поставщика Заказчик должен оценить ситуацию и может, по согласованию с администратором бюджетной программы, продлить срок выполнения Договора поставщиком. В этом случае, такое продление должно быть ратифицировано сторонами путем внесения поправки в Договор.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5" w:name="z311"/>
      <w:bookmarkEnd w:id="64"/>
      <w:r w:rsidRPr="00DB4AE1">
        <w:rPr>
          <w:rFonts w:ascii="Times New Roman" w:hAnsi="Times New Roman" w:cs="Times New Roman"/>
          <w:color w:val="000000"/>
        </w:rPr>
        <w:t>      31. За исключением форс-мажорных условий, если Поставщик не может поставить товары в сроки, предусмотренные Договором, Заказчик без ущерба другим своим правам в рамках Договора вычитает из цены Договора в виде неустойки сумму в размере 0,1 (ноль целых одна десятая) процентов от суммы недопоставленного или поставленного с нарушением сроков товара.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6" w:name="z312"/>
      <w:bookmarkEnd w:id="65"/>
      <w:r w:rsidRPr="00DB4AE1">
        <w:rPr>
          <w:rFonts w:ascii="Times New Roman" w:hAnsi="Times New Roman" w:cs="Times New Roman"/>
          <w:color w:val="000000"/>
        </w:rPr>
        <w:t>      32.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7" w:name="z313"/>
      <w:bookmarkEnd w:id="66"/>
      <w:r w:rsidRPr="00DB4AE1">
        <w:rPr>
          <w:rFonts w:ascii="Times New Roman" w:hAnsi="Times New Roman" w:cs="Times New Roman"/>
          <w:color w:val="000000"/>
        </w:rPr>
        <w:t xml:space="preserve">       33. </w:t>
      </w:r>
      <w:proofErr w:type="gramStart"/>
      <w:r w:rsidRPr="00DB4AE1">
        <w:rPr>
          <w:rFonts w:ascii="Times New Roman" w:hAnsi="Times New Roman" w:cs="Times New Roman"/>
          <w:color w:val="000000"/>
        </w:rPr>
        <w:t xml:space="preserve">Для целей Договора форс-мажор означает событие, не связанное с просчетом или небрежностью Стороны, и имеет непредвиденный характер неподвластное контролю любой из Сторон (стихийные бедствия, издание нормативных актов или распоряжений государственных органов, запрещающих или каким-либо иным образом препятствующих исполнению обязательств) при условии, что эти обстоятельства сделали невозможным исполнение любой из Сторон своих обязательств по Договору. 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8" w:name="z314"/>
      <w:bookmarkEnd w:id="67"/>
      <w:r w:rsidRPr="00DB4AE1">
        <w:rPr>
          <w:rFonts w:ascii="Times New Roman" w:hAnsi="Times New Roman" w:cs="Times New Roman"/>
          <w:color w:val="000000"/>
        </w:rPr>
        <w:t>      34. При возникновении форс-мажорных обстоятель</w:t>
      </w:r>
      <w:proofErr w:type="gramStart"/>
      <w:r w:rsidRPr="00DB4AE1">
        <w:rPr>
          <w:rFonts w:ascii="Times New Roman" w:hAnsi="Times New Roman" w:cs="Times New Roman"/>
          <w:color w:val="000000"/>
        </w:rPr>
        <w:t>ств Ст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орона, у которой они возникли,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форс-мажорных обстоятельств. В этом случае действие Договора приостанавливается до прекращения форс-мажорных обстоятельств, и срок действия Договора продлевается соответственно сроку действия форс-мажорных обстоятельств. </w:t>
      </w:r>
      <w:proofErr w:type="spellStart"/>
      <w:r w:rsidRPr="00DB4AE1">
        <w:rPr>
          <w:rFonts w:ascii="Times New Roman" w:hAnsi="Times New Roman" w:cs="Times New Roman"/>
          <w:color w:val="000000"/>
        </w:rPr>
        <w:t>Неуведомление</w:t>
      </w:r>
      <w:proofErr w:type="spellEnd"/>
      <w:r w:rsidRPr="00DB4AE1">
        <w:rPr>
          <w:rFonts w:ascii="Times New Roman" w:hAnsi="Times New Roman" w:cs="Times New Roman"/>
          <w:color w:val="000000"/>
        </w:rPr>
        <w:t xml:space="preserve"> или несвоевременное уведомление лишает Сторону права ссылаться на любые вышеуказанные обстоятельства как основание, освобождающее от ответственности за ненадлежащее исполнение, либо неисполнение обязательств по Договору.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69" w:name="z315"/>
      <w:bookmarkEnd w:id="68"/>
      <w:r w:rsidRPr="00DB4AE1">
        <w:rPr>
          <w:rFonts w:ascii="Times New Roman" w:hAnsi="Times New Roman" w:cs="Times New Roman"/>
          <w:color w:val="000000"/>
        </w:rPr>
        <w:t>      35.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форс-мажорные обстоятельства длятся более одного календарного месяца, Стороны вправе принять решение о прекращении действия Договора путем заключения письменного соглашения об этом. При этом Стороны производят взаиморасчет за фактически поставленный товар.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0" w:name="z316"/>
      <w:bookmarkEnd w:id="69"/>
      <w:r w:rsidRPr="00DB4AE1">
        <w:rPr>
          <w:rFonts w:ascii="Times New Roman" w:hAnsi="Times New Roman" w:cs="Times New Roman"/>
          <w:color w:val="000000"/>
        </w:rPr>
        <w:t xml:space="preserve">      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DB4AE1">
        <w:rPr>
          <w:rFonts w:ascii="Times New Roman" w:hAnsi="Times New Roman" w:cs="Times New Roman"/>
          <w:color w:val="000000"/>
        </w:rPr>
        <w:t>несет никакой финансовой обязанности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1" w:name="z317"/>
      <w:bookmarkEnd w:id="70"/>
      <w:r w:rsidRPr="00DB4AE1">
        <w:rPr>
          <w:rFonts w:ascii="Times New Roman" w:hAnsi="Times New Roman" w:cs="Times New Roman"/>
          <w:color w:val="000000"/>
        </w:rPr>
        <w:t>      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обязательств, а также дата вступления в силу расторжения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2" w:name="z318"/>
      <w:bookmarkEnd w:id="71"/>
      <w:r w:rsidRPr="00DB4AE1">
        <w:rPr>
          <w:rFonts w:ascii="Times New Roman" w:hAnsi="Times New Roman" w:cs="Times New Roman"/>
          <w:color w:val="000000"/>
        </w:rPr>
        <w:lastRenderedPageBreak/>
        <w:t>     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3" w:name="z319"/>
      <w:bookmarkEnd w:id="72"/>
      <w:r w:rsidRPr="00DB4AE1">
        <w:rPr>
          <w:rFonts w:ascii="Times New Roman" w:hAnsi="Times New Roman" w:cs="Times New Roman"/>
          <w:color w:val="000000"/>
        </w:rPr>
        <w:t>      38. Если в течение 21 (двадцати одного) календарного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4" w:name="z320"/>
      <w:bookmarkEnd w:id="73"/>
      <w:r w:rsidRPr="00DB4AE1">
        <w:rPr>
          <w:rFonts w:ascii="Times New Roman" w:hAnsi="Times New Roman" w:cs="Times New Roman"/>
          <w:color w:val="000000"/>
        </w:rPr>
        <w:t xml:space="preserve">       39. </w:t>
      </w:r>
      <w:proofErr w:type="gramStart"/>
      <w:r w:rsidRPr="00DB4AE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а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также соблюдают антикоррупционные требования согласно приложению к Договору.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75" w:name="z321"/>
      <w:bookmarkEnd w:id="74"/>
      <w:r w:rsidRPr="00DB4AE1">
        <w:rPr>
          <w:rFonts w:ascii="Times New Roman" w:hAnsi="Times New Roman" w:cs="Times New Roman"/>
          <w:b/>
          <w:color w:val="000000"/>
        </w:rPr>
        <w:t xml:space="preserve"> Глава 7. Конфиденциальность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6" w:name="z322"/>
      <w:bookmarkEnd w:id="75"/>
      <w:r w:rsidRPr="00DB4AE1">
        <w:rPr>
          <w:rFonts w:ascii="Times New Roman" w:hAnsi="Times New Roman" w:cs="Times New Roman"/>
          <w:color w:val="000000"/>
        </w:rPr>
        <w:t>      40. Информация, предоставляемая одной Стороной для другой Стороны в результате действия Договора, является конфиденциальной сроком до 3 (трех) лет после истечения или расторжения Договора, кроме тех случаев, когда информация: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7" w:name="z323"/>
      <w:bookmarkEnd w:id="76"/>
      <w:r w:rsidRPr="00DB4AE1">
        <w:rPr>
          <w:rFonts w:ascii="Times New Roman" w:hAnsi="Times New Roman" w:cs="Times New Roman"/>
          <w:color w:val="000000"/>
        </w:rPr>
        <w:t>      1) во время раскрытия находилась в публичном доступе;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8" w:name="z324"/>
      <w:bookmarkEnd w:id="77"/>
      <w:r w:rsidRPr="00DB4AE1">
        <w:rPr>
          <w:rFonts w:ascii="Times New Roman" w:hAnsi="Times New Roman" w:cs="Times New Roman"/>
          <w:color w:val="000000"/>
        </w:rPr>
        <w:t>      2) после раскрытия другой Стороне поступает в публичное пользование путем публикации или иным образом без нарушения Договора раскрывающей Стороной (путем предоставления по запросам государственных, правоохранительных и судебных органов);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79" w:name="z325"/>
      <w:bookmarkEnd w:id="78"/>
      <w:r w:rsidRPr="00DB4AE1">
        <w:rPr>
          <w:rFonts w:ascii="Times New Roman" w:hAnsi="Times New Roman" w:cs="Times New Roman"/>
          <w:color w:val="000000"/>
        </w:rPr>
        <w:t>      3) во время раскрытия другой Стороной находилась во владении у Стороны и не была приобретена прямо или косвенно у такой Стороны;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0" w:name="z326"/>
      <w:bookmarkEnd w:id="79"/>
      <w:r w:rsidRPr="00DB4AE1">
        <w:rPr>
          <w:rFonts w:ascii="Times New Roman" w:hAnsi="Times New Roman" w:cs="Times New Roman"/>
          <w:color w:val="000000"/>
        </w:rPr>
        <w:t>      4) была получена от третьей стороны, однако такая информация не была представлена третьей стороне напрямую или косвенно со Стороны, гарантирующей конфиденциальность;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1" w:name="z327"/>
      <w:bookmarkEnd w:id="80"/>
      <w:r w:rsidRPr="00DB4AE1">
        <w:rPr>
          <w:rFonts w:ascii="Times New Roman" w:hAnsi="Times New Roman" w:cs="Times New Roman"/>
          <w:color w:val="000000"/>
        </w:rPr>
        <w:t>      5) представляется суду, государственным органам, частным судебным исполнителям в предусмотренных законодательством Республики Казахстан случаях.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2" w:name="z328"/>
      <w:bookmarkEnd w:id="81"/>
      <w:r w:rsidRPr="00DB4AE1">
        <w:rPr>
          <w:rFonts w:ascii="Times New Roman" w:hAnsi="Times New Roman" w:cs="Times New Roman"/>
          <w:color w:val="000000"/>
        </w:rPr>
        <w:t>      41. Сторона, подтверждающая свое обязательство в соответствии с Договором, возлагает на себя бремя доказывания, в случае установления нарушения такого обязательства.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83" w:name="z329"/>
      <w:bookmarkEnd w:id="82"/>
      <w:r w:rsidRPr="00DB4AE1">
        <w:rPr>
          <w:rFonts w:ascii="Times New Roman" w:hAnsi="Times New Roman" w:cs="Times New Roman"/>
          <w:b/>
          <w:color w:val="000000"/>
        </w:rPr>
        <w:t xml:space="preserve"> Глава 8. Заключительные положения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4" w:name="z330"/>
      <w:bookmarkEnd w:id="83"/>
      <w:r w:rsidRPr="00DB4AE1">
        <w:rPr>
          <w:rFonts w:ascii="Times New Roman" w:hAnsi="Times New Roman" w:cs="Times New Roman"/>
          <w:color w:val="000000"/>
        </w:rPr>
        <w:t>      42. Договор составляется на казахском и русском языках. В случае</w:t>
      </w:r>
      <w:proofErr w:type="gramStart"/>
      <w:r w:rsidRPr="00DB4AE1">
        <w:rPr>
          <w:rFonts w:ascii="Times New Roman" w:hAnsi="Times New Roman" w:cs="Times New Roman"/>
          <w:color w:val="000000"/>
        </w:rPr>
        <w:t>,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судебном порядке рассматривается экземпляр Договора на казахском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5" w:name="z331"/>
      <w:bookmarkEnd w:id="84"/>
      <w:r w:rsidRPr="00DB4AE1">
        <w:rPr>
          <w:rFonts w:ascii="Times New Roman" w:hAnsi="Times New Roman" w:cs="Times New Roman"/>
          <w:color w:val="000000"/>
        </w:rPr>
        <w:lastRenderedPageBreak/>
        <w:t>      43. Любое уведомление, которое одна сторона направляет другой стороне в соответствии с Договором, высылается в виде письма, телеграммы, телекса или факса с последующим предоставлением оригинала.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6" w:name="z332"/>
      <w:bookmarkEnd w:id="85"/>
      <w:r w:rsidRPr="00DB4AE1">
        <w:rPr>
          <w:rFonts w:ascii="Times New Roman" w:hAnsi="Times New Roman" w:cs="Times New Roman"/>
          <w:color w:val="000000"/>
        </w:rPr>
        <w:t>      44.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7" w:name="z333"/>
      <w:bookmarkEnd w:id="86"/>
      <w:r w:rsidRPr="00DB4AE1">
        <w:rPr>
          <w:rFonts w:ascii="Times New Roman" w:hAnsi="Times New Roman" w:cs="Times New Roman"/>
          <w:color w:val="000000"/>
        </w:rPr>
        <w:t>      45.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8" w:name="z334"/>
      <w:bookmarkEnd w:id="87"/>
      <w:r w:rsidRPr="00DB4AE1">
        <w:rPr>
          <w:rFonts w:ascii="Times New Roman" w:hAnsi="Times New Roman" w:cs="Times New Roman"/>
          <w:color w:val="000000"/>
        </w:rPr>
        <w:t>      46. Поставщик обязан внести обеспечение исполнения Договора в форме, объеме и на условиях, предусмотренных в тендерной документации.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89" w:name="z335"/>
      <w:bookmarkEnd w:id="88"/>
      <w:r w:rsidRPr="00DB4AE1">
        <w:rPr>
          <w:rFonts w:ascii="Times New Roman" w:hAnsi="Times New Roman" w:cs="Times New Roman"/>
          <w:color w:val="000000"/>
        </w:rPr>
        <w:t>      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0" w:name="z336"/>
      <w:bookmarkEnd w:id="89"/>
      <w:r w:rsidRPr="00DB4AE1">
        <w:rPr>
          <w:rFonts w:ascii="Times New Roman" w:hAnsi="Times New Roman" w:cs="Times New Roman"/>
          <w:color w:val="000000"/>
        </w:rPr>
        <w:t>      Дата регистрации в территориальном органе казначейства (для государственных органов и государственных учреждений): ________________.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1" w:name="z337"/>
      <w:bookmarkEnd w:id="90"/>
      <w:r w:rsidRPr="00DB4AE1">
        <w:rPr>
          <w:rFonts w:ascii="Times New Roman" w:hAnsi="Times New Roman" w:cs="Times New Roman"/>
          <w:color w:val="000000"/>
        </w:rPr>
        <w:t>      47. Настоящий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 и медицинских изделий.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2" w:name="z338"/>
      <w:bookmarkEnd w:id="91"/>
      <w:r w:rsidRPr="00DB4AE1">
        <w:rPr>
          <w:rFonts w:ascii="Times New Roman" w:hAnsi="Times New Roman" w:cs="Times New Roman"/>
          <w:b/>
          <w:color w:val="000000"/>
        </w:rPr>
        <w:t xml:space="preserve"> Глава 9. Адреса, банковские реквизиты и подписи Сторон: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DB4AE1" w:rsidRPr="00DB4AE1" w:rsidTr="00266064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"/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Заказчик: _____________________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Телефон, e-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Поставщик: _____________________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БИН Юридический адрес: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Банковские реквизиты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Телефон, e-</w:t>
            </w:r>
            <w:proofErr w:type="spellStart"/>
            <w:r w:rsidRPr="00DB4AE1">
              <w:rPr>
                <w:rFonts w:ascii="Times New Roman" w:hAnsi="Times New Roman" w:cs="Times New Roman"/>
                <w:color w:val="000000"/>
              </w:rPr>
              <w:t>mail</w:t>
            </w:r>
            <w:proofErr w:type="spellEnd"/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Должность ________________ Подпись,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Ф.И.О. (при его наличии)</w:t>
            </w:r>
          </w:p>
          <w:p w:rsidR="00DB4AE1" w:rsidRPr="00DB4AE1" w:rsidRDefault="00DB4AE1" w:rsidP="00266064">
            <w:pPr>
              <w:spacing w:after="20"/>
              <w:ind w:left="20"/>
              <w:jc w:val="both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Печать (при наличии)</w:t>
            </w:r>
          </w:p>
        </w:tc>
      </w:tr>
      <w:tr w:rsidR="00DB4AE1" w:rsidRPr="00DB4AE1" w:rsidTr="0026606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Pr="00DB4AE1" w:rsidRDefault="00DB4AE1" w:rsidP="00266064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B4AE1" w:rsidRDefault="00DB4AE1" w:rsidP="00266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1F8E" w:rsidRDefault="006D1F8E" w:rsidP="00266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6D1F8E" w:rsidRDefault="006D1F8E" w:rsidP="0026606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DB4AE1" w:rsidRPr="00DB4AE1" w:rsidRDefault="00DB4AE1" w:rsidP="00266064">
            <w:pPr>
              <w:jc w:val="center"/>
              <w:rPr>
                <w:rFonts w:ascii="Times New Roman" w:hAnsi="Times New Roman" w:cs="Times New Roman"/>
              </w:rPr>
            </w:pPr>
            <w:r w:rsidRPr="00DB4AE1">
              <w:rPr>
                <w:rFonts w:ascii="Times New Roman" w:hAnsi="Times New Roman" w:cs="Times New Roman"/>
                <w:color w:val="000000"/>
              </w:rPr>
              <w:t>Приложение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к Типовому договору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закупа лекарственных средств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(или) медицинских изделий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lastRenderedPageBreak/>
              <w:t>(между Заказчиком</w:t>
            </w:r>
            <w:r w:rsidRPr="00DB4AE1">
              <w:rPr>
                <w:rFonts w:ascii="Times New Roman" w:hAnsi="Times New Roman" w:cs="Times New Roman"/>
              </w:rPr>
              <w:br/>
            </w:r>
            <w:r w:rsidRPr="00DB4AE1">
              <w:rPr>
                <w:rFonts w:ascii="Times New Roman" w:hAnsi="Times New Roman" w:cs="Times New Roman"/>
                <w:color w:val="000000"/>
              </w:rPr>
              <w:t>и Поставщиком)</w:t>
            </w:r>
          </w:p>
        </w:tc>
      </w:tr>
    </w:tbl>
    <w:p w:rsidR="00DB4AE1" w:rsidRPr="00DB4AE1" w:rsidRDefault="00DB4AE1" w:rsidP="00DB4AE1">
      <w:pPr>
        <w:rPr>
          <w:rFonts w:ascii="Times New Roman" w:hAnsi="Times New Roman" w:cs="Times New Roman"/>
        </w:rPr>
      </w:pPr>
      <w:bookmarkStart w:id="93" w:name="z340"/>
      <w:r w:rsidRPr="00DB4AE1">
        <w:rPr>
          <w:rFonts w:ascii="Times New Roman" w:hAnsi="Times New Roman" w:cs="Times New Roman"/>
          <w:b/>
          <w:color w:val="000000"/>
        </w:rPr>
        <w:lastRenderedPageBreak/>
        <w:t xml:space="preserve"> Антикоррупционные требования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4" w:name="z341"/>
      <w:bookmarkEnd w:id="93"/>
      <w:r w:rsidRPr="00DB4AE1">
        <w:rPr>
          <w:rFonts w:ascii="Times New Roman" w:hAnsi="Times New Roman" w:cs="Times New Roman"/>
          <w:color w:val="000000"/>
        </w:rPr>
        <w:t xml:space="preserve">      1. </w:t>
      </w:r>
      <w:proofErr w:type="gramStart"/>
      <w:r w:rsidRPr="00DB4AE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совершают, не побуждают к совершению действий, нарушающих либо способствующих нарушению законодательства Республики Казахстан, в том числе в области противодействия коррупции, не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5" w:name="z342"/>
      <w:bookmarkEnd w:id="94"/>
      <w:r w:rsidRPr="00DB4AE1">
        <w:rPr>
          <w:rFonts w:ascii="Times New Roman" w:hAnsi="Times New Roman" w:cs="Times New Roman"/>
          <w:color w:val="000000"/>
        </w:rPr>
        <w:t xml:space="preserve">      2. </w:t>
      </w:r>
      <w:proofErr w:type="gramStart"/>
      <w:r w:rsidRPr="00DB4AE1">
        <w:rPr>
          <w:rFonts w:ascii="Times New Roman" w:hAnsi="Times New Roman" w:cs="Times New Roman"/>
          <w:color w:val="000000"/>
        </w:rPr>
        <w:t>При исполнении своих обязательств по настоящему Договору, а также в связи с заключением или прекращением настоящего Договора, Стороны заверяют, что Стороны и их работники, и, насколько известно Сторонам, их аффилированные лица, агенты, представители, посредники и (или) субподрядчики (соисполнители)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Антикоррупционного</w:t>
      </w:r>
      <w:proofErr w:type="gramEnd"/>
      <w:r w:rsidRPr="00DB4AE1">
        <w:rPr>
          <w:rFonts w:ascii="Times New Roman" w:hAnsi="Times New Roman" w:cs="Times New Roman"/>
          <w:color w:val="000000"/>
        </w:rPr>
        <w:t xml:space="preserve"> законодательства.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6" w:name="z343"/>
      <w:bookmarkEnd w:id="95"/>
      <w:r w:rsidRPr="00DB4AE1">
        <w:rPr>
          <w:rFonts w:ascii="Times New Roman" w:hAnsi="Times New Roman" w:cs="Times New Roman"/>
          <w:color w:val="000000"/>
        </w:rPr>
        <w:t>      3. Каждая из Сторон настоящего Договора отказывается от стимулирования каким-либо образом работников другой Стороны, в том числе путем предоставления денежных сумм, подарков, безвозмездного выполнения в их адрес работ (услуг) и другими способами, ставящего работника в определенную зависимость, и направленными на обеспечение выполнения этим работником каких-либо действий в пользу стимулирующей его Стороны.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7" w:name="z344"/>
      <w:bookmarkEnd w:id="96"/>
      <w:r w:rsidRPr="00DB4AE1">
        <w:rPr>
          <w:rFonts w:ascii="Times New Roman" w:hAnsi="Times New Roman" w:cs="Times New Roman"/>
          <w:color w:val="000000"/>
        </w:rPr>
        <w:t>      4. Каждая из Сторон запрашивает у другой Стороны любые документы, содержащие сведения по исполнению настоящего Договора в целях анализа хода исполнения настоящего Договора.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8" w:name="z345"/>
      <w:bookmarkEnd w:id="97"/>
      <w:r w:rsidRPr="00DB4AE1">
        <w:rPr>
          <w:rFonts w:ascii="Times New Roman" w:hAnsi="Times New Roman" w:cs="Times New Roman"/>
          <w:color w:val="000000"/>
        </w:rPr>
        <w:t>      5. В случае возникновения у Стороны подозрений, что произошло или может произойти нарушение каких-либо антикоррупционных условий, соответствующая Сторона уведомляет другую Сторону в письменной форме.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99" w:name="z346"/>
      <w:bookmarkEnd w:id="98"/>
      <w:r w:rsidRPr="00DB4AE1">
        <w:rPr>
          <w:rFonts w:ascii="Times New Roman" w:hAnsi="Times New Roman" w:cs="Times New Roman"/>
          <w:color w:val="000000"/>
        </w:rPr>
        <w:t xml:space="preserve">      6. </w:t>
      </w:r>
      <w:proofErr w:type="gramStart"/>
      <w:r w:rsidRPr="00DB4AE1">
        <w:rPr>
          <w:rFonts w:ascii="Times New Roman" w:hAnsi="Times New Roman" w:cs="Times New Roman"/>
          <w:color w:val="000000"/>
        </w:rPr>
        <w:t>В письменном уведомлении Сторона ссылается на факты или предоставляет материалы, достоверно подтверждающие или дающие основание предполагать, что произошло или может произойти нарушение каких-либо положений настоящих условий контрагентом, его аффилированными лицами, работниками, агентами, представителями, посредниками и (или) субподрядчиками (соисполнителями),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Антикоррупционного законодательства.</w:t>
      </w:r>
      <w:proofErr w:type="gramEnd"/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0" w:name="z347"/>
      <w:bookmarkEnd w:id="99"/>
      <w:r w:rsidRPr="00DB4AE1">
        <w:rPr>
          <w:rFonts w:ascii="Times New Roman" w:hAnsi="Times New Roman" w:cs="Times New Roman"/>
          <w:color w:val="000000"/>
        </w:rPr>
        <w:t xml:space="preserve">       7. Стороны настоящего Договора признают проведение процедур по предотвращению коррупции и контролируют их соблюдение. При этом Стороны прилагают разумные усилия, чтобы минимизировать наличие деловых отношений с контрагентами, которые предположительно вовлечены в коррупционную деятельность, а также оказывают взаимное содействие друг другу в целях предотвращения коррупции. </w:t>
      </w:r>
    </w:p>
    <w:p w:rsidR="00DB4AE1" w:rsidRPr="00DB4AE1" w:rsidRDefault="00DB4AE1" w:rsidP="00DB4AE1">
      <w:pPr>
        <w:jc w:val="both"/>
        <w:rPr>
          <w:rFonts w:ascii="Times New Roman" w:hAnsi="Times New Roman" w:cs="Times New Roman"/>
        </w:rPr>
      </w:pPr>
      <w:bookmarkStart w:id="101" w:name="z348"/>
      <w:bookmarkEnd w:id="100"/>
      <w:r w:rsidRPr="00DB4AE1">
        <w:rPr>
          <w:rFonts w:ascii="Times New Roman" w:hAnsi="Times New Roman" w:cs="Times New Roman"/>
          <w:color w:val="000000"/>
        </w:rPr>
        <w:t>      8. Сторона, получившая письменное уведомление в соответствии с пунктом 5 настоящего Антикоррупционного требования, в течение 10 (десяти) календарных дней проводит расследование и представляет его результаты в адрес другой Стороны.</w:t>
      </w:r>
    </w:p>
    <w:bookmarkEnd w:id="101"/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Cs w:val="0"/>
          <w:sz w:val="22"/>
          <w:szCs w:val="22"/>
          <w:lang w:eastAsia="en-US"/>
        </w:rPr>
      </w:pPr>
    </w:p>
    <w:p w:rsidR="00DB4AE1" w:rsidRPr="00DB4AE1" w:rsidRDefault="00DB4AE1" w:rsidP="00DB4AE1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z w:val="22"/>
          <w:szCs w:val="22"/>
        </w:rPr>
      </w:pPr>
    </w:p>
    <w:p w:rsidR="00D25636" w:rsidRPr="00DB4AE1" w:rsidRDefault="00D25636">
      <w:pPr>
        <w:rPr>
          <w:rFonts w:ascii="Times New Roman" w:hAnsi="Times New Roman" w:cs="Times New Roman"/>
        </w:rPr>
      </w:pPr>
    </w:p>
    <w:sectPr w:rsidR="00D25636" w:rsidRPr="00DB4AE1" w:rsidSect="00266064">
      <w:pgSz w:w="16838" w:h="11906" w:orient="landscape"/>
      <w:pgMar w:top="426" w:right="822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A16195"/>
    <w:multiLevelType w:val="hybridMultilevel"/>
    <w:tmpl w:val="F95CEC28"/>
    <w:lvl w:ilvl="0" w:tplc="8B863942">
      <w:start w:val="1"/>
      <w:numFmt w:val="decimal"/>
      <w:lvlText w:val="%1."/>
      <w:lvlJc w:val="left"/>
      <w:pPr>
        <w:ind w:left="121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B4AE1"/>
    <w:rsid w:val="000800DD"/>
    <w:rsid w:val="001210D2"/>
    <w:rsid w:val="0013144E"/>
    <w:rsid w:val="00266064"/>
    <w:rsid w:val="00274101"/>
    <w:rsid w:val="003576A2"/>
    <w:rsid w:val="006836B7"/>
    <w:rsid w:val="006966D7"/>
    <w:rsid w:val="006D1F8E"/>
    <w:rsid w:val="006E469B"/>
    <w:rsid w:val="008629B1"/>
    <w:rsid w:val="0089714D"/>
    <w:rsid w:val="00960A66"/>
    <w:rsid w:val="00A44406"/>
    <w:rsid w:val="00B26890"/>
    <w:rsid w:val="00C40610"/>
    <w:rsid w:val="00CF282D"/>
    <w:rsid w:val="00D25636"/>
    <w:rsid w:val="00D86449"/>
    <w:rsid w:val="00DB4AE1"/>
    <w:rsid w:val="00E97C2F"/>
    <w:rsid w:val="00EC7955"/>
    <w:rsid w:val="00EE6E82"/>
    <w:rsid w:val="00F41811"/>
    <w:rsid w:val="00F66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82"/>
  </w:style>
  <w:style w:type="paragraph" w:styleId="3">
    <w:name w:val="heading 3"/>
    <w:basedOn w:val="a"/>
    <w:link w:val="30"/>
    <w:uiPriority w:val="9"/>
    <w:unhideWhenUsed/>
    <w:qFormat/>
    <w:rsid w:val="00DB4A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4A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DB4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DB4AE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0">
    <w:name w:val="s0"/>
    <w:rsid w:val="00DB4AE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16</Pages>
  <Words>5650</Words>
  <Characters>32209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2022-07-25T10:14:00Z</cp:lastPrinted>
  <dcterms:created xsi:type="dcterms:W3CDTF">2022-06-01T06:07:00Z</dcterms:created>
  <dcterms:modified xsi:type="dcterms:W3CDTF">2022-08-24T10:57:00Z</dcterms:modified>
</cp:coreProperties>
</file>