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0A2" w:rsidRDefault="001A40A2" w:rsidP="00190693">
      <w:pPr>
        <w:pStyle w:val="3"/>
        <w:shd w:val="clear" w:color="auto" w:fill="FFFFFF"/>
        <w:spacing w:before="0" w:beforeAutospacing="0" w:after="0" w:afterAutospacing="0"/>
        <w:jc w:val="center"/>
        <w:textAlignment w:val="baseline"/>
        <w:rPr>
          <w:bCs w:val="0"/>
          <w:sz w:val="24"/>
          <w:szCs w:val="24"/>
        </w:rPr>
      </w:pPr>
    </w:p>
    <w:p w:rsidR="00190693" w:rsidRPr="00252605" w:rsidRDefault="00190693" w:rsidP="00190693">
      <w:pPr>
        <w:pStyle w:val="3"/>
        <w:shd w:val="clear" w:color="auto" w:fill="FFFFFF"/>
        <w:spacing w:before="0" w:beforeAutospacing="0" w:after="0" w:afterAutospacing="0"/>
        <w:jc w:val="center"/>
        <w:textAlignment w:val="baseline"/>
        <w:rPr>
          <w:sz w:val="24"/>
          <w:szCs w:val="24"/>
        </w:rPr>
      </w:pPr>
      <w:r>
        <w:rPr>
          <w:bCs w:val="0"/>
          <w:sz w:val="24"/>
          <w:szCs w:val="24"/>
        </w:rPr>
        <w:t xml:space="preserve">Объявление о </w:t>
      </w:r>
      <w:r>
        <w:rPr>
          <w:sz w:val="24"/>
          <w:szCs w:val="24"/>
        </w:rPr>
        <w:t xml:space="preserve">проведении закупа </w:t>
      </w:r>
      <w:r w:rsidR="00F51547">
        <w:rPr>
          <w:sz w:val="24"/>
          <w:szCs w:val="24"/>
          <w:lang w:val="kk-KZ"/>
        </w:rPr>
        <w:t>ЛС</w:t>
      </w:r>
      <w:proofErr w:type="gramStart"/>
      <w:r w:rsidR="00F51547">
        <w:rPr>
          <w:sz w:val="24"/>
          <w:szCs w:val="24"/>
          <w:lang w:val="kk-KZ"/>
        </w:rPr>
        <w:t>,И</w:t>
      </w:r>
      <w:proofErr w:type="gramEnd"/>
      <w:r w:rsidR="00F51547">
        <w:rPr>
          <w:sz w:val="24"/>
          <w:szCs w:val="24"/>
          <w:lang w:val="kk-KZ"/>
        </w:rPr>
        <w:t>МН</w:t>
      </w:r>
      <w:r>
        <w:rPr>
          <w:sz w:val="24"/>
          <w:szCs w:val="24"/>
        </w:rPr>
        <w:t xml:space="preserve"> способом запроса ценовых предложений</w:t>
      </w:r>
      <w:r w:rsidR="0075785F">
        <w:rPr>
          <w:sz w:val="24"/>
          <w:szCs w:val="24"/>
          <w:lang w:val="kk-KZ"/>
        </w:rPr>
        <w:t xml:space="preserve"> </w:t>
      </w:r>
      <w:r w:rsidR="00252605" w:rsidRPr="00252605">
        <w:rPr>
          <w:sz w:val="24"/>
          <w:szCs w:val="24"/>
        </w:rPr>
        <w:t>(</w:t>
      </w:r>
      <w:r w:rsidR="004D2414">
        <w:rPr>
          <w:sz w:val="24"/>
          <w:szCs w:val="24"/>
        </w:rPr>
        <w:t>Объявление №</w:t>
      </w:r>
      <w:r w:rsidR="008D62CB">
        <w:rPr>
          <w:sz w:val="24"/>
          <w:szCs w:val="24"/>
        </w:rPr>
        <w:t>2</w:t>
      </w:r>
      <w:r w:rsidR="008D62CB">
        <w:rPr>
          <w:sz w:val="24"/>
          <w:szCs w:val="24"/>
          <w:lang w:val="kk-KZ"/>
        </w:rPr>
        <w:t>1</w:t>
      </w:r>
      <w:r w:rsidR="00252605">
        <w:rPr>
          <w:sz w:val="24"/>
          <w:szCs w:val="24"/>
        </w:rPr>
        <w:t>)</w:t>
      </w:r>
    </w:p>
    <w:p w:rsidR="00190693" w:rsidRDefault="00190693" w:rsidP="00190693">
      <w:pPr>
        <w:pStyle w:val="3"/>
        <w:shd w:val="clear" w:color="auto" w:fill="FFFFFF"/>
        <w:spacing w:before="0" w:beforeAutospacing="0" w:after="0" w:afterAutospacing="0"/>
        <w:jc w:val="center"/>
        <w:textAlignment w:val="baseline"/>
        <w:rPr>
          <w:sz w:val="24"/>
          <w:szCs w:val="24"/>
        </w:rPr>
      </w:pPr>
    </w:p>
    <w:p w:rsidR="00190693" w:rsidRDefault="00190693" w:rsidP="00190693">
      <w:pPr>
        <w:pStyle w:val="3"/>
        <w:shd w:val="clear" w:color="auto" w:fill="FFFFFF"/>
        <w:spacing w:before="0" w:beforeAutospacing="0" w:after="0" w:afterAutospacing="0"/>
        <w:textAlignment w:val="baseline"/>
        <w:rPr>
          <w:bCs w:val="0"/>
          <w:sz w:val="24"/>
          <w:szCs w:val="24"/>
        </w:rPr>
      </w:pPr>
      <w:r>
        <w:rPr>
          <w:sz w:val="24"/>
          <w:szCs w:val="24"/>
        </w:rPr>
        <w:t>г. Кокшетау</w:t>
      </w:r>
      <w:r>
        <w:rPr>
          <w:sz w:val="24"/>
          <w:szCs w:val="24"/>
        </w:rPr>
        <w:tab/>
      </w:r>
      <w:r>
        <w:rPr>
          <w:sz w:val="24"/>
          <w:szCs w:val="24"/>
        </w:rPr>
        <w:tab/>
      </w:r>
      <w:r>
        <w:rPr>
          <w:sz w:val="24"/>
          <w:szCs w:val="24"/>
        </w:rPr>
        <w:tab/>
      </w:r>
      <w:r>
        <w:rPr>
          <w:sz w:val="24"/>
          <w:szCs w:val="24"/>
        </w:rPr>
        <w:tab/>
      </w:r>
      <w:r>
        <w:rPr>
          <w:sz w:val="24"/>
          <w:szCs w:val="24"/>
        </w:rPr>
        <w:tab/>
      </w:r>
      <w:r w:rsidR="0075785F">
        <w:rPr>
          <w:sz w:val="24"/>
          <w:szCs w:val="24"/>
          <w:lang w:val="kk-KZ"/>
        </w:rPr>
        <w:t xml:space="preserve">    </w:t>
      </w:r>
      <w:r>
        <w:rPr>
          <w:sz w:val="24"/>
          <w:szCs w:val="24"/>
        </w:rPr>
        <w:tab/>
      </w:r>
      <w:r w:rsidR="0075785F">
        <w:rPr>
          <w:sz w:val="24"/>
          <w:szCs w:val="24"/>
          <w:lang w:val="kk-KZ"/>
        </w:rPr>
        <w:t xml:space="preserve">               </w:t>
      </w:r>
      <w:r>
        <w:rPr>
          <w:sz w:val="24"/>
          <w:szCs w:val="24"/>
        </w:rPr>
        <w:tab/>
      </w:r>
      <w:r>
        <w:rPr>
          <w:sz w:val="24"/>
          <w:szCs w:val="24"/>
        </w:rPr>
        <w:tab/>
      </w:r>
      <w:r w:rsidR="0075785F">
        <w:rPr>
          <w:sz w:val="24"/>
          <w:szCs w:val="24"/>
          <w:lang w:val="kk-KZ"/>
        </w:rPr>
        <w:t xml:space="preserve">                                                                                                </w:t>
      </w:r>
      <w:r>
        <w:rPr>
          <w:sz w:val="24"/>
          <w:szCs w:val="24"/>
        </w:rPr>
        <w:tab/>
      </w:r>
      <w:r w:rsidR="00496FE9">
        <w:rPr>
          <w:sz w:val="24"/>
          <w:szCs w:val="24"/>
        </w:rPr>
        <w:t>02</w:t>
      </w:r>
      <w:r w:rsidR="008210D1">
        <w:rPr>
          <w:sz w:val="24"/>
          <w:szCs w:val="24"/>
        </w:rPr>
        <w:t>.</w:t>
      </w:r>
      <w:r w:rsidR="004D2414">
        <w:rPr>
          <w:sz w:val="24"/>
          <w:szCs w:val="24"/>
        </w:rPr>
        <w:t>0</w:t>
      </w:r>
      <w:r w:rsidR="00496FE9">
        <w:rPr>
          <w:sz w:val="24"/>
          <w:szCs w:val="24"/>
        </w:rPr>
        <w:t>6</w:t>
      </w:r>
      <w:r w:rsidR="00252605">
        <w:rPr>
          <w:sz w:val="24"/>
          <w:szCs w:val="24"/>
        </w:rPr>
        <w:t>.</w:t>
      </w:r>
      <w:r w:rsidR="0075785F">
        <w:rPr>
          <w:sz w:val="24"/>
          <w:szCs w:val="24"/>
        </w:rPr>
        <w:t xml:space="preserve"> 202</w:t>
      </w:r>
      <w:r w:rsidR="0075785F">
        <w:rPr>
          <w:sz w:val="24"/>
          <w:szCs w:val="24"/>
          <w:lang w:val="kk-KZ"/>
        </w:rPr>
        <w:t>1</w:t>
      </w:r>
      <w:r>
        <w:rPr>
          <w:sz w:val="24"/>
          <w:szCs w:val="24"/>
        </w:rPr>
        <w:t xml:space="preserve"> год</w:t>
      </w:r>
    </w:p>
    <w:p w:rsidR="00190693" w:rsidRDefault="00190693" w:rsidP="00190693">
      <w:pPr>
        <w:pStyle w:val="a5"/>
        <w:shd w:val="clear" w:color="auto" w:fill="FFFFFF"/>
        <w:spacing w:before="0" w:beforeAutospacing="0" w:after="0" w:afterAutospacing="0"/>
        <w:ind w:firstLine="709"/>
        <w:jc w:val="both"/>
        <w:textAlignment w:val="baseline"/>
        <w:rPr>
          <w:b/>
          <w:spacing w:val="2"/>
        </w:rPr>
      </w:pPr>
    </w:p>
    <w:p w:rsidR="00190693" w:rsidRDefault="00190693" w:rsidP="00190693">
      <w:pPr>
        <w:pStyle w:val="a5"/>
        <w:numPr>
          <w:ilvl w:val="0"/>
          <w:numId w:val="1"/>
        </w:numPr>
        <w:shd w:val="clear" w:color="auto" w:fill="FFFFFF"/>
        <w:spacing w:before="0" w:beforeAutospacing="0" w:after="0" w:afterAutospacing="0"/>
        <w:jc w:val="both"/>
        <w:textAlignment w:val="baseline"/>
        <w:rPr>
          <w:spacing w:val="2"/>
          <w:lang w:val="kk-KZ"/>
        </w:rPr>
      </w:pPr>
      <w:r>
        <w:rPr>
          <w:b/>
          <w:spacing w:val="2"/>
        </w:rPr>
        <w:t>Заказчик:</w:t>
      </w:r>
      <w:r>
        <w:rPr>
          <w:spacing w:val="2"/>
        </w:rPr>
        <w:t xml:space="preserve"> </w:t>
      </w:r>
      <w:r w:rsidR="008210D1" w:rsidRPr="008553CA">
        <w:t>ГКП на ПХВ «</w:t>
      </w:r>
      <w:proofErr w:type="spellStart"/>
      <w:r w:rsidR="008210D1" w:rsidRPr="008553CA">
        <w:t>Акмолинский</w:t>
      </w:r>
      <w:proofErr w:type="spellEnd"/>
      <w:r w:rsidR="008210D1" w:rsidRPr="008553CA">
        <w:t xml:space="preserve">  областной  центр </w:t>
      </w:r>
      <w:proofErr w:type="spellStart"/>
      <w:r w:rsidR="008210D1" w:rsidRPr="008553CA">
        <w:t>фтизиопульмонологии</w:t>
      </w:r>
      <w:proofErr w:type="spellEnd"/>
      <w:r w:rsidR="008210D1" w:rsidRPr="008553CA">
        <w:t xml:space="preserve"> имени </w:t>
      </w:r>
      <w:proofErr w:type="spellStart"/>
      <w:r w:rsidR="008210D1" w:rsidRPr="008553CA">
        <w:t>Коныратбека</w:t>
      </w:r>
      <w:proofErr w:type="spellEnd"/>
      <w:r w:rsidR="008210D1" w:rsidRPr="008553CA">
        <w:t xml:space="preserve"> </w:t>
      </w:r>
      <w:proofErr w:type="spellStart"/>
      <w:r w:rsidR="008210D1" w:rsidRPr="008553CA">
        <w:t>Курманбаева</w:t>
      </w:r>
      <w:proofErr w:type="spellEnd"/>
      <w:r w:rsidR="008210D1" w:rsidRPr="008553CA">
        <w:t xml:space="preserve">» при управлении здравоохранения </w:t>
      </w:r>
      <w:proofErr w:type="spellStart"/>
      <w:r w:rsidR="008210D1" w:rsidRPr="008553CA">
        <w:t>Акмолинской</w:t>
      </w:r>
      <w:proofErr w:type="spellEnd"/>
      <w:r w:rsidR="008210D1" w:rsidRPr="008553CA">
        <w:t xml:space="preserve"> области</w:t>
      </w:r>
      <w:r w:rsidR="008210D1">
        <w:rPr>
          <w:spacing w:val="2"/>
        </w:rPr>
        <w:t xml:space="preserve">, 020000 </w:t>
      </w:r>
      <w:proofErr w:type="spellStart"/>
      <w:r w:rsidR="008210D1">
        <w:rPr>
          <w:spacing w:val="2"/>
        </w:rPr>
        <w:t>Акмолинская</w:t>
      </w:r>
      <w:proofErr w:type="spellEnd"/>
      <w:r w:rsidR="008210D1">
        <w:rPr>
          <w:spacing w:val="2"/>
        </w:rPr>
        <w:t xml:space="preserve"> область, </w:t>
      </w:r>
      <w:proofErr w:type="gramStart"/>
      <w:r w:rsidR="008210D1" w:rsidRPr="008553CA">
        <w:rPr>
          <w:spacing w:val="2"/>
        </w:rPr>
        <w:t>г</w:t>
      </w:r>
      <w:proofErr w:type="gramEnd"/>
      <w:r w:rsidR="008210D1" w:rsidRPr="008553CA">
        <w:rPr>
          <w:spacing w:val="2"/>
        </w:rPr>
        <w:t xml:space="preserve">. Кокшетау, </w:t>
      </w:r>
      <w:r w:rsidR="008210D1" w:rsidRPr="008553CA">
        <w:rPr>
          <w:lang w:val="kk-KZ"/>
        </w:rPr>
        <w:t>район автодороги Кокшетау – Рузаевка, №1</w:t>
      </w:r>
      <w:r w:rsidR="008210D1">
        <w:rPr>
          <w:spacing w:val="2"/>
        </w:rPr>
        <w:t>, объявляет</w:t>
      </w:r>
      <w:r w:rsidR="008210D1">
        <w:rPr>
          <w:spacing w:val="2"/>
          <w:lang w:val="kk-KZ"/>
        </w:rPr>
        <w:t xml:space="preserve"> о проведении закупа следующих товаров</w:t>
      </w:r>
      <w:r>
        <w:rPr>
          <w:spacing w:val="2"/>
          <w:lang w:val="kk-KZ"/>
        </w:rPr>
        <w:t>:</w:t>
      </w:r>
    </w:p>
    <w:p w:rsidR="00190693" w:rsidRDefault="00190693" w:rsidP="00922340">
      <w:pPr>
        <w:tabs>
          <w:tab w:val="left" w:pos="2550"/>
        </w:tabs>
        <w:jc w:val="right"/>
        <w:rPr>
          <w:b/>
          <w:lang w:eastAsia="en-US"/>
        </w:rPr>
      </w:pPr>
    </w:p>
    <w:tbl>
      <w:tblPr>
        <w:tblW w:w="1474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6946"/>
        <w:gridCol w:w="1275"/>
        <w:gridCol w:w="1560"/>
        <w:gridCol w:w="1559"/>
        <w:gridCol w:w="2126"/>
      </w:tblGrid>
      <w:tr w:rsidR="00107F30" w:rsidRPr="00174B92" w:rsidTr="00107F30">
        <w:trPr>
          <w:trHeight w:val="710"/>
        </w:trPr>
        <w:tc>
          <w:tcPr>
            <w:tcW w:w="1276" w:type="dxa"/>
          </w:tcPr>
          <w:p w:rsidR="00107F30" w:rsidRPr="00EE0384" w:rsidRDefault="00107F30" w:rsidP="002D62E4">
            <w:pPr>
              <w:jc w:val="center"/>
              <w:textAlignment w:val="baseline"/>
              <w:rPr>
                <w:b/>
                <w:sz w:val="22"/>
                <w:szCs w:val="22"/>
              </w:rPr>
            </w:pPr>
            <w:r w:rsidRPr="00EE0384">
              <w:rPr>
                <w:b/>
                <w:sz w:val="22"/>
                <w:szCs w:val="22"/>
              </w:rPr>
              <w:t xml:space="preserve">Лот </w:t>
            </w:r>
          </w:p>
        </w:tc>
        <w:tc>
          <w:tcPr>
            <w:tcW w:w="6946" w:type="dxa"/>
          </w:tcPr>
          <w:p w:rsidR="00107F30" w:rsidRPr="00EE0384" w:rsidRDefault="00107F30" w:rsidP="002D62E4">
            <w:pPr>
              <w:ind w:right="-108"/>
              <w:jc w:val="center"/>
              <w:textAlignment w:val="baseline"/>
              <w:rPr>
                <w:b/>
                <w:sz w:val="22"/>
                <w:szCs w:val="22"/>
              </w:rPr>
            </w:pPr>
            <w:r w:rsidRPr="00EE0384">
              <w:rPr>
                <w:b/>
                <w:sz w:val="22"/>
                <w:szCs w:val="22"/>
              </w:rPr>
              <w:t>Наименование</w:t>
            </w:r>
          </w:p>
        </w:tc>
        <w:tc>
          <w:tcPr>
            <w:tcW w:w="1275" w:type="dxa"/>
          </w:tcPr>
          <w:p w:rsidR="00107F30" w:rsidRPr="00EE0384" w:rsidRDefault="00107F30" w:rsidP="002D62E4">
            <w:pPr>
              <w:ind w:left="-108" w:right="-108"/>
              <w:jc w:val="center"/>
              <w:textAlignment w:val="baseline"/>
              <w:rPr>
                <w:b/>
                <w:sz w:val="22"/>
                <w:szCs w:val="22"/>
              </w:rPr>
            </w:pPr>
            <w:proofErr w:type="spellStart"/>
            <w:r w:rsidRPr="00EE0384">
              <w:rPr>
                <w:b/>
                <w:sz w:val="22"/>
                <w:szCs w:val="22"/>
              </w:rPr>
              <w:t>Ед</w:t>
            </w:r>
            <w:proofErr w:type="gramStart"/>
            <w:r w:rsidRPr="00EE0384">
              <w:rPr>
                <w:b/>
                <w:sz w:val="22"/>
                <w:szCs w:val="22"/>
              </w:rPr>
              <w:t>.и</w:t>
            </w:r>
            <w:proofErr w:type="gramEnd"/>
            <w:r w:rsidRPr="00EE0384">
              <w:rPr>
                <w:b/>
                <w:sz w:val="22"/>
                <w:szCs w:val="22"/>
              </w:rPr>
              <w:t>зм</w:t>
            </w:r>
            <w:proofErr w:type="spellEnd"/>
            <w:r w:rsidRPr="00EE0384">
              <w:rPr>
                <w:b/>
                <w:sz w:val="22"/>
                <w:szCs w:val="22"/>
              </w:rPr>
              <w:t>.</w:t>
            </w:r>
          </w:p>
        </w:tc>
        <w:tc>
          <w:tcPr>
            <w:tcW w:w="1560" w:type="dxa"/>
          </w:tcPr>
          <w:p w:rsidR="00107F30" w:rsidRPr="00EE0384" w:rsidRDefault="00107F30" w:rsidP="002D62E4">
            <w:pPr>
              <w:ind w:left="-108" w:right="-108"/>
              <w:jc w:val="center"/>
              <w:textAlignment w:val="baseline"/>
              <w:rPr>
                <w:b/>
                <w:sz w:val="22"/>
                <w:szCs w:val="22"/>
              </w:rPr>
            </w:pPr>
            <w:r w:rsidRPr="00EE0384">
              <w:rPr>
                <w:b/>
                <w:sz w:val="22"/>
                <w:szCs w:val="22"/>
              </w:rPr>
              <w:t xml:space="preserve">Кол-во </w:t>
            </w:r>
          </w:p>
        </w:tc>
        <w:tc>
          <w:tcPr>
            <w:tcW w:w="1559" w:type="dxa"/>
          </w:tcPr>
          <w:p w:rsidR="00107F30" w:rsidRPr="00EE0384" w:rsidRDefault="00107F30" w:rsidP="0029683B">
            <w:pPr>
              <w:ind w:left="-108" w:right="-108"/>
              <w:jc w:val="center"/>
              <w:textAlignment w:val="baseline"/>
              <w:rPr>
                <w:b/>
                <w:sz w:val="22"/>
                <w:szCs w:val="22"/>
              </w:rPr>
            </w:pPr>
            <w:r w:rsidRPr="00EE0384">
              <w:rPr>
                <w:b/>
                <w:sz w:val="22"/>
                <w:szCs w:val="22"/>
              </w:rPr>
              <w:t>Цена за ед., тенге</w:t>
            </w:r>
          </w:p>
        </w:tc>
        <w:tc>
          <w:tcPr>
            <w:tcW w:w="2126" w:type="dxa"/>
          </w:tcPr>
          <w:p w:rsidR="00107F30" w:rsidRPr="00EE0384" w:rsidRDefault="00107F30" w:rsidP="0029683B">
            <w:pPr>
              <w:ind w:left="-108" w:right="-108"/>
              <w:jc w:val="center"/>
              <w:textAlignment w:val="baseline"/>
              <w:rPr>
                <w:b/>
                <w:sz w:val="22"/>
                <w:szCs w:val="22"/>
              </w:rPr>
            </w:pPr>
            <w:r w:rsidRPr="00EE0384">
              <w:rPr>
                <w:b/>
                <w:sz w:val="22"/>
                <w:szCs w:val="22"/>
              </w:rPr>
              <w:t xml:space="preserve">Сумма, тенге </w:t>
            </w:r>
          </w:p>
        </w:tc>
      </w:tr>
      <w:tr w:rsidR="003642E3" w:rsidRPr="009B1519" w:rsidTr="00CD530C">
        <w:trPr>
          <w:trHeight w:val="339"/>
        </w:trPr>
        <w:tc>
          <w:tcPr>
            <w:tcW w:w="1276" w:type="dxa"/>
            <w:tcBorders>
              <w:top w:val="single" w:sz="4" w:space="0" w:color="auto"/>
              <w:left w:val="single" w:sz="4" w:space="0" w:color="auto"/>
              <w:bottom w:val="single" w:sz="4" w:space="0" w:color="auto"/>
              <w:right w:val="single" w:sz="4" w:space="0" w:color="auto"/>
            </w:tcBorders>
          </w:tcPr>
          <w:p w:rsidR="003642E3" w:rsidRPr="00FC20AF" w:rsidRDefault="003642E3" w:rsidP="00D20BDE">
            <w:pPr>
              <w:pStyle w:val="a3"/>
              <w:jc w:val="center"/>
              <w:rPr>
                <w:rFonts w:hAnsi="Times New Roman"/>
                <w:lang w:val="kk-KZ"/>
              </w:rPr>
            </w:pPr>
            <w:r>
              <w:rPr>
                <w:rFonts w:hAnsi="Times New Roman"/>
                <w:lang w:val="kk-KZ"/>
              </w:rPr>
              <w:t>1</w:t>
            </w:r>
          </w:p>
        </w:tc>
        <w:tc>
          <w:tcPr>
            <w:tcW w:w="6946" w:type="dxa"/>
            <w:tcBorders>
              <w:top w:val="single" w:sz="4" w:space="0" w:color="auto"/>
              <w:left w:val="single" w:sz="4" w:space="0" w:color="auto"/>
              <w:bottom w:val="single" w:sz="4" w:space="0" w:color="auto"/>
              <w:right w:val="single" w:sz="4" w:space="0" w:color="auto"/>
            </w:tcBorders>
            <w:vAlign w:val="center"/>
          </w:tcPr>
          <w:p w:rsidR="003642E3" w:rsidRPr="009B1519" w:rsidRDefault="003642E3">
            <w:pPr>
              <w:rPr>
                <w:lang w:val="en-US"/>
              </w:rPr>
            </w:pPr>
            <w:proofErr w:type="spellStart"/>
            <w:r>
              <w:rPr>
                <w:lang w:val="en-US"/>
              </w:rPr>
              <w:t>Geno</w:t>
            </w:r>
            <w:proofErr w:type="spellEnd"/>
            <w:r>
              <w:rPr>
                <w:lang w:val="en-US"/>
              </w:rPr>
              <w:t xml:space="preserve"> Type MTBDR plus 1</w:t>
            </w:r>
            <w:r>
              <w:t>ряд</w:t>
            </w:r>
          </w:p>
        </w:tc>
        <w:tc>
          <w:tcPr>
            <w:tcW w:w="1275" w:type="dxa"/>
            <w:tcBorders>
              <w:top w:val="single" w:sz="4" w:space="0" w:color="auto"/>
              <w:left w:val="single" w:sz="4" w:space="0" w:color="auto"/>
              <w:bottom w:val="single" w:sz="4" w:space="0" w:color="auto"/>
              <w:right w:val="single" w:sz="4" w:space="0" w:color="auto"/>
            </w:tcBorders>
            <w:vAlign w:val="bottom"/>
          </w:tcPr>
          <w:p w:rsidR="003642E3" w:rsidRPr="009B1519" w:rsidRDefault="003642E3" w:rsidP="00107F30">
            <w:pPr>
              <w:jc w:val="center"/>
            </w:pPr>
            <w:proofErr w:type="spellStart"/>
            <w:r>
              <w:t>наб</w:t>
            </w:r>
            <w:proofErr w:type="spellEnd"/>
          </w:p>
        </w:tc>
        <w:tc>
          <w:tcPr>
            <w:tcW w:w="1560" w:type="dxa"/>
            <w:tcBorders>
              <w:top w:val="single" w:sz="4" w:space="0" w:color="auto"/>
              <w:left w:val="single" w:sz="4" w:space="0" w:color="auto"/>
              <w:bottom w:val="single" w:sz="4" w:space="0" w:color="auto"/>
              <w:right w:val="single" w:sz="4" w:space="0" w:color="auto"/>
            </w:tcBorders>
            <w:vAlign w:val="bottom"/>
          </w:tcPr>
          <w:p w:rsidR="003642E3" w:rsidRPr="009B1519" w:rsidRDefault="003642E3" w:rsidP="00107F30">
            <w:pPr>
              <w:jc w:val="center"/>
              <w:rPr>
                <w:color w:val="000000"/>
              </w:rPr>
            </w:pPr>
            <w:r>
              <w:rPr>
                <w:color w:val="000000"/>
              </w:rPr>
              <w:t>5</w:t>
            </w:r>
          </w:p>
        </w:tc>
        <w:tc>
          <w:tcPr>
            <w:tcW w:w="1559" w:type="dxa"/>
            <w:tcBorders>
              <w:top w:val="single" w:sz="4" w:space="0" w:color="auto"/>
              <w:left w:val="single" w:sz="4" w:space="0" w:color="auto"/>
              <w:bottom w:val="single" w:sz="4" w:space="0" w:color="auto"/>
              <w:right w:val="single" w:sz="4" w:space="0" w:color="auto"/>
            </w:tcBorders>
            <w:vAlign w:val="bottom"/>
          </w:tcPr>
          <w:p w:rsidR="003642E3" w:rsidRPr="009B1519" w:rsidRDefault="003642E3" w:rsidP="00107F30">
            <w:pPr>
              <w:jc w:val="center"/>
            </w:pPr>
            <w:r>
              <w:t>617680</w:t>
            </w:r>
          </w:p>
        </w:tc>
        <w:tc>
          <w:tcPr>
            <w:tcW w:w="2126" w:type="dxa"/>
            <w:tcBorders>
              <w:top w:val="single" w:sz="4" w:space="0" w:color="auto"/>
              <w:left w:val="single" w:sz="4" w:space="0" w:color="auto"/>
              <w:bottom w:val="single" w:sz="4" w:space="0" w:color="auto"/>
              <w:right w:val="single" w:sz="4" w:space="0" w:color="auto"/>
            </w:tcBorders>
            <w:vAlign w:val="bottom"/>
          </w:tcPr>
          <w:p w:rsidR="003642E3" w:rsidRDefault="003642E3">
            <w:pPr>
              <w:jc w:val="center"/>
              <w:rPr>
                <w:color w:val="000000"/>
              </w:rPr>
            </w:pPr>
            <w:r>
              <w:rPr>
                <w:color w:val="000000"/>
              </w:rPr>
              <w:t>3088400</w:t>
            </w:r>
          </w:p>
        </w:tc>
      </w:tr>
      <w:tr w:rsidR="003642E3" w:rsidRPr="00491FCB" w:rsidTr="00CD530C">
        <w:trPr>
          <w:trHeight w:val="266"/>
        </w:trPr>
        <w:tc>
          <w:tcPr>
            <w:tcW w:w="1276" w:type="dxa"/>
            <w:tcBorders>
              <w:top w:val="single" w:sz="4" w:space="0" w:color="auto"/>
              <w:left w:val="single" w:sz="4" w:space="0" w:color="auto"/>
              <w:bottom w:val="single" w:sz="4" w:space="0" w:color="auto"/>
              <w:right w:val="single" w:sz="4" w:space="0" w:color="auto"/>
            </w:tcBorders>
          </w:tcPr>
          <w:p w:rsidR="003642E3" w:rsidRPr="00FC20AF" w:rsidRDefault="003642E3" w:rsidP="00D20BDE">
            <w:pPr>
              <w:pStyle w:val="a3"/>
              <w:jc w:val="center"/>
              <w:rPr>
                <w:rFonts w:hAnsi="Times New Roman"/>
                <w:lang w:val="kk-KZ"/>
              </w:rPr>
            </w:pPr>
            <w:r>
              <w:rPr>
                <w:rFonts w:hAnsi="Times New Roman"/>
                <w:lang w:val="kk-KZ"/>
              </w:rPr>
              <w:t>2</w:t>
            </w:r>
          </w:p>
        </w:tc>
        <w:tc>
          <w:tcPr>
            <w:tcW w:w="6946" w:type="dxa"/>
            <w:tcBorders>
              <w:top w:val="single" w:sz="4" w:space="0" w:color="auto"/>
              <w:left w:val="single" w:sz="4" w:space="0" w:color="auto"/>
              <w:bottom w:val="single" w:sz="4" w:space="0" w:color="auto"/>
              <w:right w:val="single" w:sz="4" w:space="0" w:color="auto"/>
            </w:tcBorders>
            <w:vAlign w:val="center"/>
          </w:tcPr>
          <w:p w:rsidR="003642E3" w:rsidRPr="00491FCB" w:rsidRDefault="003642E3">
            <w:pPr>
              <w:rPr>
                <w:lang w:val="en-US"/>
              </w:rPr>
            </w:pPr>
            <w:proofErr w:type="spellStart"/>
            <w:r>
              <w:rPr>
                <w:lang w:val="en-US"/>
              </w:rPr>
              <w:t>Geno</w:t>
            </w:r>
            <w:proofErr w:type="spellEnd"/>
            <w:r>
              <w:rPr>
                <w:lang w:val="en-US"/>
              </w:rPr>
              <w:t xml:space="preserve"> Type MTBD</w:t>
            </w:r>
            <w:r w:rsidRPr="00491FCB">
              <w:rPr>
                <w:lang w:val="en-US"/>
              </w:rPr>
              <w:t xml:space="preserve"> </w:t>
            </w:r>
            <w:r>
              <w:rPr>
                <w:lang w:val="en-US"/>
              </w:rPr>
              <w:t xml:space="preserve">SL2 </w:t>
            </w:r>
            <w:r>
              <w:t>ряд</w:t>
            </w:r>
          </w:p>
        </w:tc>
        <w:tc>
          <w:tcPr>
            <w:tcW w:w="1275" w:type="dxa"/>
            <w:tcBorders>
              <w:top w:val="single" w:sz="4" w:space="0" w:color="auto"/>
              <w:left w:val="single" w:sz="4" w:space="0" w:color="auto"/>
              <w:bottom w:val="single" w:sz="4" w:space="0" w:color="auto"/>
              <w:right w:val="single" w:sz="4" w:space="0" w:color="auto"/>
            </w:tcBorders>
            <w:vAlign w:val="bottom"/>
          </w:tcPr>
          <w:p w:rsidR="003642E3" w:rsidRPr="00491FCB" w:rsidRDefault="003642E3" w:rsidP="00491FCB">
            <w:pPr>
              <w:jc w:val="center"/>
            </w:pPr>
            <w:proofErr w:type="spellStart"/>
            <w:r>
              <w:t>наб</w:t>
            </w:r>
            <w:proofErr w:type="spellEnd"/>
          </w:p>
        </w:tc>
        <w:tc>
          <w:tcPr>
            <w:tcW w:w="1560" w:type="dxa"/>
            <w:tcBorders>
              <w:top w:val="single" w:sz="4" w:space="0" w:color="auto"/>
              <w:left w:val="single" w:sz="4" w:space="0" w:color="auto"/>
              <w:bottom w:val="single" w:sz="4" w:space="0" w:color="auto"/>
              <w:right w:val="single" w:sz="4" w:space="0" w:color="auto"/>
            </w:tcBorders>
            <w:vAlign w:val="bottom"/>
          </w:tcPr>
          <w:p w:rsidR="003642E3" w:rsidRPr="00491FCB" w:rsidRDefault="003642E3" w:rsidP="00107F30">
            <w:pPr>
              <w:jc w:val="center"/>
              <w:rPr>
                <w:color w:val="000000"/>
              </w:rPr>
            </w:pPr>
            <w:r>
              <w:rPr>
                <w:color w:val="000000"/>
              </w:rPr>
              <w:t>5</w:t>
            </w:r>
          </w:p>
        </w:tc>
        <w:tc>
          <w:tcPr>
            <w:tcW w:w="1559" w:type="dxa"/>
            <w:tcBorders>
              <w:top w:val="single" w:sz="4" w:space="0" w:color="auto"/>
              <w:left w:val="single" w:sz="4" w:space="0" w:color="auto"/>
              <w:bottom w:val="single" w:sz="4" w:space="0" w:color="auto"/>
              <w:right w:val="single" w:sz="4" w:space="0" w:color="auto"/>
            </w:tcBorders>
            <w:vAlign w:val="bottom"/>
          </w:tcPr>
          <w:p w:rsidR="003642E3" w:rsidRPr="00491FCB" w:rsidRDefault="003642E3" w:rsidP="00107F30">
            <w:pPr>
              <w:jc w:val="center"/>
            </w:pPr>
            <w:r>
              <w:t>1482880</w:t>
            </w:r>
          </w:p>
        </w:tc>
        <w:tc>
          <w:tcPr>
            <w:tcW w:w="2126" w:type="dxa"/>
            <w:tcBorders>
              <w:top w:val="single" w:sz="4" w:space="0" w:color="auto"/>
              <w:left w:val="single" w:sz="4" w:space="0" w:color="auto"/>
              <w:bottom w:val="single" w:sz="4" w:space="0" w:color="auto"/>
              <w:right w:val="single" w:sz="4" w:space="0" w:color="auto"/>
            </w:tcBorders>
            <w:vAlign w:val="bottom"/>
          </w:tcPr>
          <w:p w:rsidR="003642E3" w:rsidRDefault="003642E3">
            <w:pPr>
              <w:jc w:val="center"/>
              <w:rPr>
                <w:color w:val="000000"/>
              </w:rPr>
            </w:pPr>
            <w:r>
              <w:rPr>
                <w:color w:val="000000"/>
              </w:rPr>
              <w:t>7414400</w:t>
            </w:r>
          </w:p>
        </w:tc>
      </w:tr>
      <w:tr w:rsidR="003642E3" w:rsidRPr="003B4609" w:rsidTr="00CD530C">
        <w:trPr>
          <w:trHeight w:val="269"/>
        </w:trPr>
        <w:tc>
          <w:tcPr>
            <w:tcW w:w="1276" w:type="dxa"/>
            <w:tcBorders>
              <w:top w:val="single" w:sz="4" w:space="0" w:color="auto"/>
              <w:left w:val="single" w:sz="4" w:space="0" w:color="auto"/>
              <w:bottom w:val="single" w:sz="4" w:space="0" w:color="auto"/>
              <w:right w:val="single" w:sz="4" w:space="0" w:color="auto"/>
            </w:tcBorders>
          </w:tcPr>
          <w:p w:rsidR="003642E3" w:rsidRPr="00FC20AF" w:rsidRDefault="003642E3" w:rsidP="00D20BDE">
            <w:pPr>
              <w:pStyle w:val="a3"/>
              <w:jc w:val="center"/>
              <w:rPr>
                <w:rFonts w:hAnsi="Times New Roman"/>
                <w:lang w:val="kk-KZ"/>
              </w:rPr>
            </w:pPr>
            <w:r>
              <w:rPr>
                <w:rFonts w:hAnsi="Times New Roman"/>
                <w:lang w:val="kk-KZ"/>
              </w:rPr>
              <w:t>3</w:t>
            </w:r>
          </w:p>
        </w:tc>
        <w:tc>
          <w:tcPr>
            <w:tcW w:w="6946" w:type="dxa"/>
            <w:tcBorders>
              <w:top w:val="single" w:sz="4" w:space="0" w:color="auto"/>
              <w:left w:val="single" w:sz="4" w:space="0" w:color="auto"/>
              <w:bottom w:val="single" w:sz="4" w:space="0" w:color="auto"/>
              <w:right w:val="single" w:sz="4" w:space="0" w:color="auto"/>
            </w:tcBorders>
            <w:vAlign w:val="center"/>
          </w:tcPr>
          <w:p w:rsidR="003642E3" w:rsidRPr="00491FCB" w:rsidRDefault="003642E3">
            <w:proofErr w:type="spellStart"/>
            <w:r>
              <w:rPr>
                <w:lang w:val="en-US"/>
              </w:rPr>
              <w:t>Geno</w:t>
            </w:r>
            <w:proofErr w:type="spellEnd"/>
            <w:r>
              <w:rPr>
                <w:lang w:val="en-US"/>
              </w:rPr>
              <w:t xml:space="preserve"> </w:t>
            </w:r>
            <w:proofErr w:type="spellStart"/>
            <w:r>
              <w:rPr>
                <w:lang w:val="en-US"/>
              </w:rPr>
              <w:t>Lyse</w:t>
            </w:r>
            <w:proofErr w:type="spellEnd"/>
            <w:r>
              <w:rPr>
                <w:lang w:val="en-US"/>
              </w:rPr>
              <w:t xml:space="preserve"> </w:t>
            </w:r>
          </w:p>
        </w:tc>
        <w:tc>
          <w:tcPr>
            <w:tcW w:w="1275" w:type="dxa"/>
            <w:tcBorders>
              <w:top w:val="single" w:sz="4" w:space="0" w:color="auto"/>
              <w:left w:val="single" w:sz="4" w:space="0" w:color="auto"/>
              <w:bottom w:val="single" w:sz="4" w:space="0" w:color="auto"/>
              <w:right w:val="single" w:sz="4" w:space="0" w:color="auto"/>
            </w:tcBorders>
            <w:vAlign w:val="bottom"/>
          </w:tcPr>
          <w:p w:rsidR="003642E3" w:rsidRDefault="003642E3" w:rsidP="00491FCB">
            <w:pPr>
              <w:jc w:val="center"/>
            </w:pPr>
            <w:proofErr w:type="spellStart"/>
            <w:r>
              <w:t>наб</w:t>
            </w:r>
            <w:proofErr w:type="spellEnd"/>
          </w:p>
        </w:tc>
        <w:tc>
          <w:tcPr>
            <w:tcW w:w="1560" w:type="dxa"/>
            <w:tcBorders>
              <w:top w:val="single" w:sz="4" w:space="0" w:color="auto"/>
              <w:left w:val="single" w:sz="4" w:space="0" w:color="auto"/>
              <w:bottom w:val="single" w:sz="4" w:space="0" w:color="auto"/>
              <w:right w:val="single" w:sz="4" w:space="0" w:color="auto"/>
            </w:tcBorders>
            <w:vAlign w:val="bottom"/>
          </w:tcPr>
          <w:p w:rsidR="003642E3" w:rsidRDefault="003642E3" w:rsidP="00107F30">
            <w:pPr>
              <w:jc w:val="center"/>
              <w:rPr>
                <w:color w:val="000000"/>
              </w:rPr>
            </w:pPr>
            <w:r>
              <w:rPr>
                <w:color w:val="000000"/>
              </w:rPr>
              <w:t>10</w:t>
            </w:r>
          </w:p>
        </w:tc>
        <w:tc>
          <w:tcPr>
            <w:tcW w:w="1559" w:type="dxa"/>
            <w:tcBorders>
              <w:top w:val="single" w:sz="4" w:space="0" w:color="auto"/>
              <w:left w:val="single" w:sz="4" w:space="0" w:color="auto"/>
              <w:bottom w:val="single" w:sz="4" w:space="0" w:color="auto"/>
              <w:right w:val="single" w:sz="4" w:space="0" w:color="auto"/>
            </w:tcBorders>
            <w:vAlign w:val="bottom"/>
          </w:tcPr>
          <w:p w:rsidR="003642E3" w:rsidRDefault="003642E3" w:rsidP="00107F30">
            <w:pPr>
              <w:jc w:val="center"/>
            </w:pPr>
            <w:r>
              <w:t>55440</w:t>
            </w:r>
          </w:p>
        </w:tc>
        <w:tc>
          <w:tcPr>
            <w:tcW w:w="2126" w:type="dxa"/>
            <w:tcBorders>
              <w:top w:val="single" w:sz="4" w:space="0" w:color="auto"/>
              <w:left w:val="single" w:sz="4" w:space="0" w:color="auto"/>
              <w:bottom w:val="single" w:sz="4" w:space="0" w:color="auto"/>
              <w:right w:val="single" w:sz="4" w:space="0" w:color="auto"/>
            </w:tcBorders>
            <w:vAlign w:val="bottom"/>
          </w:tcPr>
          <w:p w:rsidR="003642E3" w:rsidRDefault="003642E3">
            <w:pPr>
              <w:jc w:val="center"/>
              <w:rPr>
                <w:color w:val="000000"/>
              </w:rPr>
            </w:pPr>
            <w:r>
              <w:rPr>
                <w:color w:val="000000"/>
              </w:rPr>
              <w:t>554400</w:t>
            </w:r>
          </w:p>
        </w:tc>
      </w:tr>
      <w:tr w:rsidR="003642E3" w:rsidRPr="00F736D9" w:rsidTr="00CD530C">
        <w:trPr>
          <w:trHeight w:val="260"/>
        </w:trPr>
        <w:tc>
          <w:tcPr>
            <w:tcW w:w="1276" w:type="dxa"/>
            <w:tcBorders>
              <w:top w:val="single" w:sz="4" w:space="0" w:color="auto"/>
              <w:left w:val="single" w:sz="4" w:space="0" w:color="auto"/>
              <w:bottom w:val="single" w:sz="4" w:space="0" w:color="auto"/>
              <w:right w:val="single" w:sz="4" w:space="0" w:color="auto"/>
            </w:tcBorders>
          </w:tcPr>
          <w:p w:rsidR="003642E3" w:rsidRPr="00FC20AF" w:rsidRDefault="003642E3" w:rsidP="00D20BDE">
            <w:pPr>
              <w:pStyle w:val="a3"/>
              <w:jc w:val="center"/>
              <w:rPr>
                <w:rFonts w:hAnsi="Times New Roman"/>
                <w:lang w:val="kk-KZ"/>
              </w:rPr>
            </w:pPr>
            <w:r>
              <w:rPr>
                <w:rFonts w:hAnsi="Times New Roman"/>
                <w:lang w:val="kk-KZ"/>
              </w:rPr>
              <w:t>4</w:t>
            </w:r>
          </w:p>
        </w:tc>
        <w:tc>
          <w:tcPr>
            <w:tcW w:w="6946" w:type="dxa"/>
            <w:tcBorders>
              <w:top w:val="single" w:sz="4" w:space="0" w:color="auto"/>
              <w:left w:val="single" w:sz="4" w:space="0" w:color="auto"/>
              <w:bottom w:val="single" w:sz="4" w:space="0" w:color="auto"/>
              <w:right w:val="single" w:sz="4" w:space="0" w:color="auto"/>
            </w:tcBorders>
            <w:vAlign w:val="center"/>
          </w:tcPr>
          <w:p w:rsidR="003642E3" w:rsidRPr="00491FCB" w:rsidRDefault="003642E3">
            <w:pPr>
              <w:rPr>
                <w:lang w:val="en-US"/>
              </w:rPr>
            </w:pPr>
            <w:proofErr w:type="spellStart"/>
            <w:r>
              <w:rPr>
                <w:lang w:val="en-US"/>
              </w:rPr>
              <w:t>Geno</w:t>
            </w:r>
            <w:proofErr w:type="spellEnd"/>
            <w:r>
              <w:rPr>
                <w:lang w:val="en-US"/>
              </w:rPr>
              <w:t xml:space="preserve"> Type </w:t>
            </w:r>
            <w:proofErr w:type="spellStart"/>
            <w:r>
              <w:rPr>
                <w:lang w:val="en-US"/>
              </w:rPr>
              <w:t>Mycobacteruium</w:t>
            </w:r>
            <w:proofErr w:type="spellEnd"/>
            <w:r>
              <w:rPr>
                <w:lang w:val="en-US"/>
              </w:rPr>
              <w:t xml:space="preserve"> CM </w:t>
            </w:r>
          </w:p>
        </w:tc>
        <w:tc>
          <w:tcPr>
            <w:tcW w:w="1275" w:type="dxa"/>
            <w:tcBorders>
              <w:top w:val="single" w:sz="4" w:space="0" w:color="auto"/>
              <w:left w:val="single" w:sz="4" w:space="0" w:color="auto"/>
              <w:bottom w:val="single" w:sz="4" w:space="0" w:color="auto"/>
              <w:right w:val="single" w:sz="4" w:space="0" w:color="auto"/>
            </w:tcBorders>
            <w:vAlign w:val="bottom"/>
          </w:tcPr>
          <w:p w:rsidR="003642E3" w:rsidRDefault="003642E3" w:rsidP="00491FCB">
            <w:pPr>
              <w:jc w:val="center"/>
            </w:pPr>
            <w:proofErr w:type="spellStart"/>
            <w:r>
              <w:t>наб</w:t>
            </w:r>
            <w:proofErr w:type="spellEnd"/>
          </w:p>
        </w:tc>
        <w:tc>
          <w:tcPr>
            <w:tcW w:w="1560" w:type="dxa"/>
            <w:tcBorders>
              <w:top w:val="single" w:sz="4" w:space="0" w:color="auto"/>
              <w:left w:val="single" w:sz="4" w:space="0" w:color="auto"/>
              <w:bottom w:val="single" w:sz="4" w:space="0" w:color="auto"/>
              <w:right w:val="single" w:sz="4" w:space="0" w:color="auto"/>
            </w:tcBorders>
            <w:vAlign w:val="bottom"/>
          </w:tcPr>
          <w:p w:rsidR="003642E3" w:rsidRDefault="003642E3" w:rsidP="00107F30">
            <w:pPr>
              <w:jc w:val="center"/>
              <w:rPr>
                <w:color w:val="000000"/>
              </w:rPr>
            </w:pPr>
            <w:r>
              <w:rPr>
                <w:color w:val="000000"/>
              </w:rPr>
              <w:t>1</w:t>
            </w:r>
          </w:p>
        </w:tc>
        <w:tc>
          <w:tcPr>
            <w:tcW w:w="1559" w:type="dxa"/>
            <w:tcBorders>
              <w:top w:val="single" w:sz="4" w:space="0" w:color="auto"/>
              <w:left w:val="single" w:sz="4" w:space="0" w:color="auto"/>
              <w:bottom w:val="single" w:sz="4" w:space="0" w:color="auto"/>
              <w:right w:val="single" w:sz="4" w:space="0" w:color="auto"/>
            </w:tcBorders>
            <w:vAlign w:val="bottom"/>
          </w:tcPr>
          <w:p w:rsidR="003642E3" w:rsidRDefault="003642E3" w:rsidP="00107F30">
            <w:pPr>
              <w:jc w:val="center"/>
            </w:pPr>
            <w:r>
              <w:t>506800</w:t>
            </w:r>
          </w:p>
        </w:tc>
        <w:tc>
          <w:tcPr>
            <w:tcW w:w="2126" w:type="dxa"/>
            <w:tcBorders>
              <w:top w:val="single" w:sz="4" w:space="0" w:color="auto"/>
              <w:left w:val="single" w:sz="4" w:space="0" w:color="auto"/>
              <w:bottom w:val="single" w:sz="4" w:space="0" w:color="auto"/>
              <w:right w:val="single" w:sz="4" w:space="0" w:color="auto"/>
            </w:tcBorders>
            <w:vAlign w:val="bottom"/>
          </w:tcPr>
          <w:p w:rsidR="003642E3" w:rsidRDefault="003642E3">
            <w:pPr>
              <w:jc w:val="center"/>
              <w:rPr>
                <w:color w:val="000000"/>
              </w:rPr>
            </w:pPr>
            <w:r>
              <w:rPr>
                <w:color w:val="000000"/>
              </w:rPr>
              <w:t>506800</w:t>
            </w:r>
          </w:p>
        </w:tc>
      </w:tr>
      <w:tr w:rsidR="003642E3" w:rsidRPr="00F736D9" w:rsidTr="00CD530C">
        <w:trPr>
          <w:trHeight w:val="260"/>
        </w:trPr>
        <w:tc>
          <w:tcPr>
            <w:tcW w:w="1276" w:type="dxa"/>
            <w:tcBorders>
              <w:top w:val="single" w:sz="4" w:space="0" w:color="auto"/>
              <w:left w:val="single" w:sz="4" w:space="0" w:color="auto"/>
              <w:bottom w:val="single" w:sz="4" w:space="0" w:color="auto"/>
              <w:right w:val="single" w:sz="4" w:space="0" w:color="auto"/>
            </w:tcBorders>
          </w:tcPr>
          <w:p w:rsidR="003642E3" w:rsidRDefault="003642E3" w:rsidP="00D20BDE">
            <w:pPr>
              <w:pStyle w:val="a3"/>
              <w:jc w:val="center"/>
              <w:rPr>
                <w:rFonts w:hAnsi="Times New Roman"/>
                <w:lang w:val="kk-KZ"/>
              </w:rPr>
            </w:pPr>
            <w:r>
              <w:rPr>
                <w:rFonts w:hAnsi="Times New Roman"/>
                <w:lang w:val="kk-KZ"/>
              </w:rPr>
              <w:t>5</w:t>
            </w:r>
          </w:p>
        </w:tc>
        <w:tc>
          <w:tcPr>
            <w:tcW w:w="6946" w:type="dxa"/>
            <w:tcBorders>
              <w:top w:val="single" w:sz="4" w:space="0" w:color="auto"/>
              <w:left w:val="single" w:sz="4" w:space="0" w:color="auto"/>
              <w:bottom w:val="single" w:sz="4" w:space="0" w:color="auto"/>
              <w:right w:val="single" w:sz="4" w:space="0" w:color="auto"/>
            </w:tcBorders>
            <w:vAlign w:val="center"/>
          </w:tcPr>
          <w:p w:rsidR="003642E3" w:rsidRPr="00491FCB" w:rsidRDefault="003642E3">
            <w:r>
              <w:t xml:space="preserve">Набор реактивов для определения общего белка на </w:t>
            </w:r>
            <w:proofErr w:type="spellStart"/>
            <w:r>
              <w:rPr>
                <w:lang w:val="en-US"/>
              </w:rPr>
              <w:t>Cobase</w:t>
            </w:r>
            <w:proofErr w:type="spellEnd"/>
            <w:r w:rsidRPr="00491FCB">
              <w:t xml:space="preserve"> </w:t>
            </w:r>
            <w:proofErr w:type="spellStart"/>
            <w:r>
              <w:rPr>
                <w:lang w:val="en-US"/>
              </w:rPr>
              <w:t>integra</w:t>
            </w:r>
            <w:proofErr w:type="spellEnd"/>
            <w:r w:rsidRPr="00491FCB">
              <w:t xml:space="preserve"> 400.(300 </w:t>
            </w:r>
            <w:r>
              <w:t>опр.)</w:t>
            </w:r>
          </w:p>
        </w:tc>
        <w:tc>
          <w:tcPr>
            <w:tcW w:w="1275" w:type="dxa"/>
            <w:tcBorders>
              <w:top w:val="single" w:sz="4" w:space="0" w:color="auto"/>
              <w:left w:val="single" w:sz="4" w:space="0" w:color="auto"/>
              <w:bottom w:val="single" w:sz="4" w:space="0" w:color="auto"/>
              <w:right w:val="single" w:sz="4" w:space="0" w:color="auto"/>
            </w:tcBorders>
            <w:vAlign w:val="bottom"/>
          </w:tcPr>
          <w:p w:rsidR="003642E3" w:rsidRDefault="003642E3" w:rsidP="00107F30">
            <w:pPr>
              <w:jc w:val="center"/>
            </w:pPr>
            <w:proofErr w:type="spellStart"/>
            <w:proofErr w:type="gramStart"/>
            <w:r>
              <w:t>шт</w:t>
            </w:r>
            <w:proofErr w:type="spellEnd"/>
            <w:proofErr w:type="gramEnd"/>
          </w:p>
        </w:tc>
        <w:tc>
          <w:tcPr>
            <w:tcW w:w="1560" w:type="dxa"/>
            <w:tcBorders>
              <w:top w:val="single" w:sz="4" w:space="0" w:color="auto"/>
              <w:left w:val="single" w:sz="4" w:space="0" w:color="auto"/>
              <w:bottom w:val="single" w:sz="4" w:space="0" w:color="auto"/>
              <w:right w:val="single" w:sz="4" w:space="0" w:color="auto"/>
            </w:tcBorders>
            <w:vAlign w:val="bottom"/>
          </w:tcPr>
          <w:p w:rsidR="003642E3" w:rsidRDefault="003642E3" w:rsidP="00107F30">
            <w:pPr>
              <w:jc w:val="center"/>
              <w:rPr>
                <w:color w:val="000000"/>
              </w:rPr>
            </w:pPr>
            <w:r>
              <w:rPr>
                <w:color w:val="000000"/>
              </w:rPr>
              <w:t>15</w:t>
            </w:r>
          </w:p>
        </w:tc>
        <w:tc>
          <w:tcPr>
            <w:tcW w:w="1559" w:type="dxa"/>
            <w:tcBorders>
              <w:top w:val="single" w:sz="4" w:space="0" w:color="auto"/>
              <w:left w:val="single" w:sz="4" w:space="0" w:color="auto"/>
              <w:bottom w:val="single" w:sz="4" w:space="0" w:color="auto"/>
              <w:right w:val="single" w:sz="4" w:space="0" w:color="auto"/>
            </w:tcBorders>
            <w:vAlign w:val="bottom"/>
          </w:tcPr>
          <w:p w:rsidR="003642E3" w:rsidRDefault="003642E3" w:rsidP="00107F30">
            <w:pPr>
              <w:jc w:val="center"/>
            </w:pPr>
            <w:r w:rsidRPr="00DA76F6">
              <w:t>14219</w:t>
            </w:r>
          </w:p>
        </w:tc>
        <w:tc>
          <w:tcPr>
            <w:tcW w:w="2126" w:type="dxa"/>
            <w:tcBorders>
              <w:top w:val="single" w:sz="4" w:space="0" w:color="auto"/>
              <w:left w:val="single" w:sz="4" w:space="0" w:color="auto"/>
              <w:bottom w:val="single" w:sz="4" w:space="0" w:color="auto"/>
              <w:right w:val="single" w:sz="4" w:space="0" w:color="auto"/>
            </w:tcBorders>
            <w:vAlign w:val="bottom"/>
          </w:tcPr>
          <w:p w:rsidR="003642E3" w:rsidRDefault="003642E3">
            <w:pPr>
              <w:jc w:val="center"/>
              <w:rPr>
                <w:color w:val="000000"/>
              </w:rPr>
            </w:pPr>
            <w:r>
              <w:rPr>
                <w:color w:val="000000"/>
              </w:rPr>
              <w:t>213285</w:t>
            </w:r>
          </w:p>
        </w:tc>
      </w:tr>
      <w:tr w:rsidR="003642E3" w:rsidRPr="00F736D9" w:rsidTr="00CD530C">
        <w:trPr>
          <w:trHeight w:val="260"/>
        </w:trPr>
        <w:tc>
          <w:tcPr>
            <w:tcW w:w="1276" w:type="dxa"/>
            <w:tcBorders>
              <w:top w:val="single" w:sz="4" w:space="0" w:color="auto"/>
              <w:left w:val="single" w:sz="4" w:space="0" w:color="auto"/>
              <w:bottom w:val="single" w:sz="4" w:space="0" w:color="auto"/>
              <w:right w:val="single" w:sz="4" w:space="0" w:color="auto"/>
            </w:tcBorders>
          </w:tcPr>
          <w:p w:rsidR="003642E3" w:rsidRDefault="003642E3" w:rsidP="00D20BDE">
            <w:pPr>
              <w:pStyle w:val="a3"/>
              <w:jc w:val="center"/>
              <w:rPr>
                <w:rFonts w:hAnsi="Times New Roman"/>
                <w:lang w:val="kk-KZ"/>
              </w:rPr>
            </w:pPr>
            <w:r>
              <w:rPr>
                <w:rFonts w:hAnsi="Times New Roman"/>
                <w:lang w:val="kk-KZ"/>
              </w:rPr>
              <w:t>6</w:t>
            </w:r>
          </w:p>
        </w:tc>
        <w:tc>
          <w:tcPr>
            <w:tcW w:w="6946" w:type="dxa"/>
            <w:tcBorders>
              <w:top w:val="single" w:sz="4" w:space="0" w:color="auto"/>
              <w:left w:val="single" w:sz="4" w:space="0" w:color="auto"/>
              <w:bottom w:val="single" w:sz="4" w:space="0" w:color="auto"/>
              <w:right w:val="single" w:sz="4" w:space="0" w:color="auto"/>
            </w:tcBorders>
            <w:vAlign w:val="center"/>
          </w:tcPr>
          <w:p w:rsidR="003642E3" w:rsidRDefault="003642E3" w:rsidP="00491FCB">
            <w:r>
              <w:t xml:space="preserve">Набор реактивов для определения альбуминов на </w:t>
            </w:r>
            <w:proofErr w:type="spellStart"/>
            <w:r>
              <w:rPr>
                <w:lang w:val="en-US"/>
              </w:rPr>
              <w:t>Cobase</w:t>
            </w:r>
            <w:proofErr w:type="spellEnd"/>
            <w:r w:rsidRPr="00491FCB">
              <w:t xml:space="preserve"> </w:t>
            </w:r>
            <w:proofErr w:type="spellStart"/>
            <w:r>
              <w:rPr>
                <w:lang w:val="en-US"/>
              </w:rPr>
              <w:t>integra</w:t>
            </w:r>
            <w:proofErr w:type="spellEnd"/>
            <w:r w:rsidRPr="00491FCB">
              <w:t xml:space="preserve"> 400.(300 </w:t>
            </w:r>
            <w:r>
              <w:t>опр.)</w:t>
            </w:r>
          </w:p>
        </w:tc>
        <w:tc>
          <w:tcPr>
            <w:tcW w:w="1275" w:type="dxa"/>
            <w:tcBorders>
              <w:top w:val="single" w:sz="4" w:space="0" w:color="auto"/>
              <w:left w:val="single" w:sz="4" w:space="0" w:color="auto"/>
              <w:bottom w:val="single" w:sz="4" w:space="0" w:color="auto"/>
              <w:right w:val="single" w:sz="4" w:space="0" w:color="auto"/>
            </w:tcBorders>
            <w:vAlign w:val="bottom"/>
          </w:tcPr>
          <w:p w:rsidR="003642E3" w:rsidRDefault="003642E3" w:rsidP="00107F30">
            <w:pPr>
              <w:jc w:val="center"/>
            </w:pPr>
            <w:proofErr w:type="spellStart"/>
            <w:proofErr w:type="gramStart"/>
            <w:r>
              <w:t>шт</w:t>
            </w:r>
            <w:proofErr w:type="spellEnd"/>
            <w:proofErr w:type="gramEnd"/>
          </w:p>
        </w:tc>
        <w:tc>
          <w:tcPr>
            <w:tcW w:w="1560" w:type="dxa"/>
            <w:tcBorders>
              <w:top w:val="single" w:sz="4" w:space="0" w:color="auto"/>
              <w:left w:val="single" w:sz="4" w:space="0" w:color="auto"/>
              <w:bottom w:val="single" w:sz="4" w:space="0" w:color="auto"/>
              <w:right w:val="single" w:sz="4" w:space="0" w:color="auto"/>
            </w:tcBorders>
            <w:vAlign w:val="bottom"/>
          </w:tcPr>
          <w:p w:rsidR="003642E3" w:rsidRDefault="003642E3" w:rsidP="00107F30">
            <w:pPr>
              <w:jc w:val="center"/>
              <w:rPr>
                <w:color w:val="000000"/>
              </w:rPr>
            </w:pPr>
            <w:r>
              <w:rPr>
                <w:color w:val="000000"/>
              </w:rPr>
              <w:t>15</w:t>
            </w:r>
          </w:p>
        </w:tc>
        <w:tc>
          <w:tcPr>
            <w:tcW w:w="1559" w:type="dxa"/>
            <w:tcBorders>
              <w:top w:val="single" w:sz="4" w:space="0" w:color="auto"/>
              <w:left w:val="single" w:sz="4" w:space="0" w:color="auto"/>
              <w:bottom w:val="single" w:sz="4" w:space="0" w:color="auto"/>
              <w:right w:val="single" w:sz="4" w:space="0" w:color="auto"/>
            </w:tcBorders>
            <w:vAlign w:val="bottom"/>
          </w:tcPr>
          <w:p w:rsidR="003642E3" w:rsidRDefault="003642E3" w:rsidP="00107F30">
            <w:pPr>
              <w:jc w:val="center"/>
            </w:pPr>
            <w:r w:rsidRPr="00DA76F6">
              <w:t>14219</w:t>
            </w:r>
          </w:p>
        </w:tc>
        <w:tc>
          <w:tcPr>
            <w:tcW w:w="2126" w:type="dxa"/>
            <w:tcBorders>
              <w:top w:val="single" w:sz="4" w:space="0" w:color="auto"/>
              <w:left w:val="single" w:sz="4" w:space="0" w:color="auto"/>
              <w:bottom w:val="single" w:sz="4" w:space="0" w:color="auto"/>
              <w:right w:val="single" w:sz="4" w:space="0" w:color="auto"/>
            </w:tcBorders>
            <w:vAlign w:val="bottom"/>
          </w:tcPr>
          <w:p w:rsidR="003642E3" w:rsidRDefault="003642E3">
            <w:pPr>
              <w:jc w:val="center"/>
              <w:rPr>
                <w:color w:val="000000"/>
              </w:rPr>
            </w:pPr>
            <w:r>
              <w:rPr>
                <w:color w:val="000000"/>
              </w:rPr>
              <w:t>213285</w:t>
            </w:r>
          </w:p>
        </w:tc>
      </w:tr>
      <w:tr w:rsidR="003642E3" w:rsidRPr="00F736D9" w:rsidTr="00CD530C">
        <w:trPr>
          <w:trHeight w:val="260"/>
        </w:trPr>
        <w:tc>
          <w:tcPr>
            <w:tcW w:w="1276" w:type="dxa"/>
            <w:tcBorders>
              <w:top w:val="single" w:sz="4" w:space="0" w:color="auto"/>
              <w:left w:val="single" w:sz="4" w:space="0" w:color="auto"/>
              <w:bottom w:val="single" w:sz="4" w:space="0" w:color="auto"/>
              <w:right w:val="single" w:sz="4" w:space="0" w:color="auto"/>
            </w:tcBorders>
          </w:tcPr>
          <w:p w:rsidR="003642E3" w:rsidRDefault="003642E3" w:rsidP="00D20BDE">
            <w:pPr>
              <w:pStyle w:val="a3"/>
              <w:jc w:val="center"/>
              <w:rPr>
                <w:rFonts w:hAnsi="Times New Roman"/>
                <w:lang w:val="kk-KZ"/>
              </w:rPr>
            </w:pPr>
            <w:r>
              <w:rPr>
                <w:rFonts w:hAnsi="Times New Roman"/>
                <w:lang w:val="kk-KZ"/>
              </w:rPr>
              <w:t>7</w:t>
            </w:r>
          </w:p>
        </w:tc>
        <w:tc>
          <w:tcPr>
            <w:tcW w:w="6946" w:type="dxa"/>
            <w:tcBorders>
              <w:top w:val="single" w:sz="4" w:space="0" w:color="auto"/>
              <w:left w:val="single" w:sz="4" w:space="0" w:color="auto"/>
              <w:bottom w:val="single" w:sz="4" w:space="0" w:color="auto"/>
              <w:right w:val="single" w:sz="4" w:space="0" w:color="auto"/>
            </w:tcBorders>
            <w:vAlign w:val="center"/>
          </w:tcPr>
          <w:p w:rsidR="003642E3" w:rsidRDefault="003642E3" w:rsidP="00491FCB">
            <w:r>
              <w:t xml:space="preserve">Набор реактивов для определения глюкозы на </w:t>
            </w:r>
            <w:proofErr w:type="spellStart"/>
            <w:r>
              <w:rPr>
                <w:lang w:val="en-US"/>
              </w:rPr>
              <w:t>Cobase</w:t>
            </w:r>
            <w:proofErr w:type="spellEnd"/>
            <w:r w:rsidRPr="00491FCB">
              <w:t xml:space="preserve"> </w:t>
            </w:r>
            <w:proofErr w:type="spellStart"/>
            <w:r>
              <w:rPr>
                <w:lang w:val="en-US"/>
              </w:rPr>
              <w:t>integra</w:t>
            </w:r>
            <w:proofErr w:type="spellEnd"/>
            <w:r>
              <w:t xml:space="preserve"> 400.(2</w:t>
            </w:r>
            <w:r w:rsidRPr="00491FCB">
              <w:t xml:space="preserve">00 </w:t>
            </w:r>
            <w:r>
              <w:t>опр.)</w:t>
            </w:r>
          </w:p>
        </w:tc>
        <w:tc>
          <w:tcPr>
            <w:tcW w:w="1275" w:type="dxa"/>
            <w:tcBorders>
              <w:top w:val="single" w:sz="4" w:space="0" w:color="auto"/>
              <w:left w:val="single" w:sz="4" w:space="0" w:color="auto"/>
              <w:bottom w:val="single" w:sz="4" w:space="0" w:color="auto"/>
              <w:right w:val="single" w:sz="4" w:space="0" w:color="auto"/>
            </w:tcBorders>
            <w:vAlign w:val="bottom"/>
          </w:tcPr>
          <w:p w:rsidR="003642E3" w:rsidRDefault="003642E3" w:rsidP="00107F30">
            <w:pPr>
              <w:jc w:val="center"/>
            </w:pPr>
            <w:proofErr w:type="spellStart"/>
            <w:proofErr w:type="gramStart"/>
            <w:r>
              <w:t>шт</w:t>
            </w:r>
            <w:proofErr w:type="spellEnd"/>
            <w:proofErr w:type="gramEnd"/>
          </w:p>
        </w:tc>
        <w:tc>
          <w:tcPr>
            <w:tcW w:w="1560" w:type="dxa"/>
            <w:tcBorders>
              <w:top w:val="single" w:sz="4" w:space="0" w:color="auto"/>
              <w:left w:val="single" w:sz="4" w:space="0" w:color="auto"/>
              <w:bottom w:val="single" w:sz="4" w:space="0" w:color="auto"/>
              <w:right w:val="single" w:sz="4" w:space="0" w:color="auto"/>
            </w:tcBorders>
            <w:vAlign w:val="bottom"/>
          </w:tcPr>
          <w:p w:rsidR="003642E3" w:rsidRDefault="003642E3" w:rsidP="00107F30">
            <w:pPr>
              <w:jc w:val="center"/>
              <w:rPr>
                <w:color w:val="000000"/>
              </w:rPr>
            </w:pPr>
            <w:r>
              <w:rPr>
                <w:color w:val="000000"/>
              </w:rPr>
              <w:t>36</w:t>
            </w:r>
          </w:p>
        </w:tc>
        <w:tc>
          <w:tcPr>
            <w:tcW w:w="1559" w:type="dxa"/>
            <w:tcBorders>
              <w:top w:val="single" w:sz="4" w:space="0" w:color="auto"/>
              <w:left w:val="single" w:sz="4" w:space="0" w:color="auto"/>
              <w:bottom w:val="single" w:sz="4" w:space="0" w:color="auto"/>
              <w:right w:val="single" w:sz="4" w:space="0" w:color="auto"/>
            </w:tcBorders>
            <w:vAlign w:val="bottom"/>
          </w:tcPr>
          <w:p w:rsidR="003642E3" w:rsidRDefault="003642E3" w:rsidP="00107F30">
            <w:pPr>
              <w:jc w:val="center"/>
            </w:pPr>
            <w:r w:rsidRPr="00E466FB">
              <w:t>9820</w:t>
            </w:r>
          </w:p>
        </w:tc>
        <w:tc>
          <w:tcPr>
            <w:tcW w:w="2126" w:type="dxa"/>
            <w:tcBorders>
              <w:top w:val="single" w:sz="4" w:space="0" w:color="auto"/>
              <w:left w:val="single" w:sz="4" w:space="0" w:color="auto"/>
              <w:bottom w:val="single" w:sz="4" w:space="0" w:color="auto"/>
              <w:right w:val="single" w:sz="4" w:space="0" w:color="auto"/>
            </w:tcBorders>
            <w:vAlign w:val="bottom"/>
          </w:tcPr>
          <w:p w:rsidR="003642E3" w:rsidRDefault="003642E3">
            <w:pPr>
              <w:jc w:val="center"/>
              <w:rPr>
                <w:color w:val="000000"/>
              </w:rPr>
            </w:pPr>
            <w:r>
              <w:rPr>
                <w:color w:val="000000"/>
              </w:rPr>
              <w:t>353520</w:t>
            </w:r>
          </w:p>
        </w:tc>
      </w:tr>
      <w:tr w:rsidR="003642E3" w:rsidRPr="00F736D9" w:rsidTr="00CD530C">
        <w:trPr>
          <w:trHeight w:val="260"/>
        </w:trPr>
        <w:tc>
          <w:tcPr>
            <w:tcW w:w="1276" w:type="dxa"/>
            <w:tcBorders>
              <w:top w:val="single" w:sz="4" w:space="0" w:color="auto"/>
              <w:left w:val="single" w:sz="4" w:space="0" w:color="auto"/>
              <w:bottom w:val="single" w:sz="4" w:space="0" w:color="auto"/>
              <w:right w:val="single" w:sz="4" w:space="0" w:color="auto"/>
            </w:tcBorders>
          </w:tcPr>
          <w:p w:rsidR="003642E3" w:rsidRDefault="003642E3" w:rsidP="00D20BDE">
            <w:pPr>
              <w:pStyle w:val="a3"/>
              <w:jc w:val="center"/>
              <w:rPr>
                <w:rFonts w:hAnsi="Times New Roman"/>
                <w:lang w:val="kk-KZ"/>
              </w:rPr>
            </w:pPr>
            <w:r>
              <w:rPr>
                <w:rFonts w:hAnsi="Times New Roman"/>
                <w:lang w:val="kk-KZ"/>
              </w:rPr>
              <w:t>8</w:t>
            </w:r>
          </w:p>
        </w:tc>
        <w:tc>
          <w:tcPr>
            <w:tcW w:w="6946" w:type="dxa"/>
            <w:tcBorders>
              <w:top w:val="single" w:sz="4" w:space="0" w:color="auto"/>
              <w:left w:val="single" w:sz="4" w:space="0" w:color="auto"/>
              <w:bottom w:val="single" w:sz="4" w:space="0" w:color="auto"/>
              <w:right w:val="single" w:sz="4" w:space="0" w:color="auto"/>
            </w:tcBorders>
            <w:vAlign w:val="bottom"/>
          </w:tcPr>
          <w:p w:rsidR="003642E3" w:rsidRPr="00491FCB" w:rsidRDefault="003642E3" w:rsidP="00491FCB">
            <w:pPr>
              <w:rPr>
                <w:lang w:val="en-US"/>
              </w:rPr>
            </w:pPr>
            <w:r>
              <w:t xml:space="preserve">Набор реактивов для определения общего билирубина на </w:t>
            </w:r>
            <w:proofErr w:type="spellStart"/>
            <w:r>
              <w:rPr>
                <w:lang w:val="en-US"/>
              </w:rPr>
              <w:t>Cobase</w:t>
            </w:r>
            <w:proofErr w:type="spellEnd"/>
            <w:r w:rsidRPr="00491FCB">
              <w:t xml:space="preserve"> </w:t>
            </w:r>
            <w:proofErr w:type="spellStart"/>
            <w:r>
              <w:rPr>
                <w:lang w:val="en-US"/>
              </w:rPr>
              <w:t>integra</w:t>
            </w:r>
            <w:proofErr w:type="spellEnd"/>
            <w:r>
              <w:t xml:space="preserve"> 400.(250</w:t>
            </w:r>
            <w:r w:rsidRPr="00491FCB">
              <w:t xml:space="preserve"> </w:t>
            </w:r>
            <w:r>
              <w:t xml:space="preserve">опр.) </w:t>
            </w:r>
            <w:r>
              <w:rPr>
                <w:lang w:val="en-US"/>
              </w:rPr>
              <w:t>BILT2</w:t>
            </w:r>
          </w:p>
        </w:tc>
        <w:tc>
          <w:tcPr>
            <w:tcW w:w="1275" w:type="dxa"/>
            <w:tcBorders>
              <w:top w:val="single" w:sz="4" w:space="0" w:color="auto"/>
              <w:left w:val="single" w:sz="4" w:space="0" w:color="auto"/>
              <w:bottom w:val="single" w:sz="4" w:space="0" w:color="auto"/>
              <w:right w:val="single" w:sz="4" w:space="0" w:color="auto"/>
            </w:tcBorders>
            <w:vAlign w:val="bottom"/>
          </w:tcPr>
          <w:p w:rsidR="003642E3" w:rsidRDefault="003642E3" w:rsidP="00107F30">
            <w:pPr>
              <w:jc w:val="center"/>
            </w:pPr>
            <w:proofErr w:type="spellStart"/>
            <w:proofErr w:type="gramStart"/>
            <w:r>
              <w:t>шт</w:t>
            </w:r>
            <w:proofErr w:type="spellEnd"/>
            <w:proofErr w:type="gramEnd"/>
          </w:p>
        </w:tc>
        <w:tc>
          <w:tcPr>
            <w:tcW w:w="1560" w:type="dxa"/>
            <w:tcBorders>
              <w:top w:val="single" w:sz="4" w:space="0" w:color="auto"/>
              <w:left w:val="single" w:sz="4" w:space="0" w:color="auto"/>
              <w:bottom w:val="single" w:sz="4" w:space="0" w:color="auto"/>
              <w:right w:val="single" w:sz="4" w:space="0" w:color="auto"/>
            </w:tcBorders>
            <w:vAlign w:val="bottom"/>
          </w:tcPr>
          <w:p w:rsidR="003642E3" w:rsidRDefault="003642E3" w:rsidP="00107F30">
            <w:pPr>
              <w:jc w:val="center"/>
              <w:rPr>
                <w:color w:val="000000"/>
              </w:rPr>
            </w:pPr>
            <w:r>
              <w:rPr>
                <w:color w:val="000000"/>
              </w:rPr>
              <w:t>7</w:t>
            </w:r>
          </w:p>
        </w:tc>
        <w:tc>
          <w:tcPr>
            <w:tcW w:w="1559" w:type="dxa"/>
            <w:tcBorders>
              <w:top w:val="single" w:sz="4" w:space="0" w:color="auto"/>
              <w:left w:val="single" w:sz="4" w:space="0" w:color="auto"/>
              <w:bottom w:val="single" w:sz="4" w:space="0" w:color="auto"/>
              <w:right w:val="single" w:sz="4" w:space="0" w:color="auto"/>
            </w:tcBorders>
            <w:vAlign w:val="bottom"/>
          </w:tcPr>
          <w:p w:rsidR="003642E3" w:rsidRDefault="003642E3" w:rsidP="00107F30">
            <w:pPr>
              <w:jc w:val="center"/>
            </w:pPr>
            <w:r w:rsidRPr="00DA76F6">
              <w:t>19255</w:t>
            </w:r>
          </w:p>
        </w:tc>
        <w:tc>
          <w:tcPr>
            <w:tcW w:w="2126" w:type="dxa"/>
            <w:tcBorders>
              <w:top w:val="single" w:sz="4" w:space="0" w:color="auto"/>
              <w:left w:val="single" w:sz="4" w:space="0" w:color="auto"/>
              <w:bottom w:val="single" w:sz="4" w:space="0" w:color="auto"/>
              <w:right w:val="single" w:sz="4" w:space="0" w:color="auto"/>
            </w:tcBorders>
            <w:vAlign w:val="bottom"/>
          </w:tcPr>
          <w:p w:rsidR="003642E3" w:rsidRDefault="003642E3">
            <w:pPr>
              <w:jc w:val="center"/>
              <w:rPr>
                <w:color w:val="000000"/>
              </w:rPr>
            </w:pPr>
            <w:r>
              <w:rPr>
                <w:color w:val="000000"/>
              </w:rPr>
              <w:t>134785</w:t>
            </w:r>
          </w:p>
        </w:tc>
      </w:tr>
      <w:tr w:rsidR="003642E3" w:rsidRPr="00F736D9" w:rsidTr="00CD530C">
        <w:trPr>
          <w:trHeight w:val="260"/>
        </w:trPr>
        <w:tc>
          <w:tcPr>
            <w:tcW w:w="1276" w:type="dxa"/>
            <w:tcBorders>
              <w:top w:val="single" w:sz="4" w:space="0" w:color="auto"/>
              <w:left w:val="single" w:sz="4" w:space="0" w:color="auto"/>
              <w:bottom w:val="single" w:sz="4" w:space="0" w:color="auto"/>
              <w:right w:val="single" w:sz="4" w:space="0" w:color="auto"/>
            </w:tcBorders>
          </w:tcPr>
          <w:p w:rsidR="003642E3" w:rsidRDefault="003642E3" w:rsidP="00D20BDE">
            <w:pPr>
              <w:pStyle w:val="a3"/>
              <w:jc w:val="center"/>
              <w:rPr>
                <w:rFonts w:hAnsi="Times New Roman"/>
                <w:lang w:val="kk-KZ"/>
              </w:rPr>
            </w:pPr>
            <w:r>
              <w:rPr>
                <w:rFonts w:hAnsi="Times New Roman"/>
                <w:lang w:val="kk-KZ"/>
              </w:rPr>
              <w:t>9</w:t>
            </w:r>
          </w:p>
        </w:tc>
        <w:tc>
          <w:tcPr>
            <w:tcW w:w="6946" w:type="dxa"/>
            <w:tcBorders>
              <w:top w:val="single" w:sz="4" w:space="0" w:color="auto"/>
              <w:left w:val="single" w:sz="4" w:space="0" w:color="auto"/>
              <w:bottom w:val="single" w:sz="4" w:space="0" w:color="auto"/>
              <w:right w:val="single" w:sz="4" w:space="0" w:color="auto"/>
            </w:tcBorders>
            <w:vAlign w:val="center"/>
          </w:tcPr>
          <w:p w:rsidR="003642E3" w:rsidRPr="00491FCB" w:rsidRDefault="003642E3" w:rsidP="00491FCB">
            <w:r>
              <w:t xml:space="preserve">Набор реактивов для определения прямого билирубина на </w:t>
            </w:r>
            <w:proofErr w:type="spellStart"/>
            <w:r>
              <w:rPr>
                <w:lang w:val="en-US"/>
              </w:rPr>
              <w:t>Cobase</w:t>
            </w:r>
            <w:proofErr w:type="spellEnd"/>
            <w:r w:rsidRPr="00491FCB">
              <w:t xml:space="preserve"> </w:t>
            </w:r>
            <w:proofErr w:type="spellStart"/>
            <w:r>
              <w:rPr>
                <w:lang w:val="en-US"/>
              </w:rPr>
              <w:t>integra</w:t>
            </w:r>
            <w:proofErr w:type="spellEnd"/>
            <w:r>
              <w:t xml:space="preserve"> 400.(250</w:t>
            </w:r>
            <w:r w:rsidRPr="00491FCB">
              <w:t xml:space="preserve"> </w:t>
            </w:r>
            <w:r>
              <w:t xml:space="preserve">опр.) </w:t>
            </w:r>
            <w:r>
              <w:rPr>
                <w:lang w:val="en-US"/>
              </w:rPr>
              <w:t>BILD</w:t>
            </w:r>
          </w:p>
        </w:tc>
        <w:tc>
          <w:tcPr>
            <w:tcW w:w="1275" w:type="dxa"/>
            <w:tcBorders>
              <w:top w:val="single" w:sz="4" w:space="0" w:color="auto"/>
              <w:left w:val="single" w:sz="4" w:space="0" w:color="auto"/>
              <w:bottom w:val="single" w:sz="4" w:space="0" w:color="auto"/>
              <w:right w:val="single" w:sz="4" w:space="0" w:color="auto"/>
            </w:tcBorders>
            <w:vAlign w:val="center"/>
          </w:tcPr>
          <w:p w:rsidR="003642E3" w:rsidRDefault="003642E3" w:rsidP="00107F30">
            <w:pPr>
              <w:jc w:val="center"/>
            </w:pPr>
            <w:proofErr w:type="spellStart"/>
            <w:proofErr w:type="gramStart"/>
            <w:r>
              <w:t>шт</w:t>
            </w:r>
            <w:proofErr w:type="spellEnd"/>
            <w:proofErr w:type="gramEnd"/>
          </w:p>
        </w:tc>
        <w:tc>
          <w:tcPr>
            <w:tcW w:w="1560" w:type="dxa"/>
            <w:tcBorders>
              <w:top w:val="single" w:sz="4" w:space="0" w:color="auto"/>
              <w:left w:val="single" w:sz="4" w:space="0" w:color="auto"/>
              <w:bottom w:val="single" w:sz="4" w:space="0" w:color="auto"/>
              <w:right w:val="single" w:sz="4" w:space="0" w:color="auto"/>
            </w:tcBorders>
            <w:vAlign w:val="bottom"/>
          </w:tcPr>
          <w:p w:rsidR="003642E3" w:rsidRDefault="003642E3" w:rsidP="00107F30">
            <w:pPr>
              <w:jc w:val="center"/>
              <w:rPr>
                <w:color w:val="000000"/>
              </w:rPr>
            </w:pPr>
            <w:r>
              <w:rPr>
                <w:color w:val="000000"/>
              </w:rPr>
              <w:t>2</w:t>
            </w:r>
          </w:p>
        </w:tc>
        <w:tc>
          <w:tcPr>
            <w:tcW w:w="1559" w:type="dxa"/>
            <w:tcBorders>
              <w:top w:val="single" w:sz="4" w:space="0" w:color="auto"/>
              <w:left w:val="single" w:sz="4" w:space="0" w:color="auto"/>
              <w:bottom w:val="single" w:sz="4" w:space="0" w:color="auto"/>
              <w:right w:val="single" w:sz="4" w:space="0" w:color="auto"/>
            </w:tcBorders>
            <w:vAlign w:val="bottom"/>
          </w:tcPr>
          <w:p w:rsidR="003642E3" w:rsidRDefault="003642E3" w:rsidP="00107F30">
            <w:pPr>
              <w:jc w:val="center"/>
            </w:pPr>
            <w:r w:rsidRPr="00DA76F6">
              <w:t>19255</w:t>
            </w:r>
          </w:p>
        </w:tc>
        <w:tc>
          <w:tcPr>
            <w:tcW w:w="2126" w:type="dxa"/>
            <w:tcBorders>
              <w:top w:val="single" w:sz="4" w:space="0" w:color="auto"/>
              <w:left w:val="single" w:sz="4" w:space="0" w:color="auto"/>
              <w:bottom w:val="single" w:sz="4" w:space="0" w:color="auto"/>
              <w:right w:val="single" w:sz="4" w:space="0" w:color="auto"/>
            </w:tcBorders>
            <w:vAlign w:val="bottom"/>
          </w:tcPr>
          <w:p w:rsidR="003642E3" w:rsidRDefault="003642E3">
            <w:pPr>
              <w:jc w:val="center"/>
              <w:rPr>
                <w:color w:val="000000"/>
              </w:rPr>
            </w:pPr>
            <w:r>
              <w:rPr>
                <w:color w:val="000000"/>
              </w:rPr>
              <w:t>38510</w:t>
            </w:r>
          </w:p>
        </w:tc>
      </w:tr>
      <w:tr w:rsidR="003642E3" w:rsidRPr="00F736D9" w:rsidTr="00CD530C">
        <w:trPr>
          <w:trHeight w:val="260"/>
        </w:trPr>
        <w:tc>
          <w:tcPr>
            <w:tcW w:w="1276" w:type="dxa"/>
            <w:tcBorders>
              <w:top w:val="single" w:sz="4" w:space="0" w:color="auto"/>
              <w:left w:val="single" w:sz="4" w:space="0" w:color="auto"/>
              <w:bottom w:val="single" w:sz="4" w:space="0" w:color="auto"/>
              <w:right w:val="single" w:sz="4" w:space="0" w:color="auto"/>
            </w:tcBorders>
          </w:tcPr>
          <w:p w:rsidR="003642E3" w:rsidRDefault="003642E3" w:rsidP="00D20BDE">
            <w:pPr>
              <w:pStyle w:val="a3"/>
              <w:jc w:val="center"/>
              <w:rPr>
                <w:rFonts w:hAnsi="Times New Roman"/>
                <w:lang w:val="kk-KZ"/>
              </w:rPr>
            </w:pPr>
            <w:r>
              <w:rPr>
                <w:rFonts w:hAnsi="Times New Roman"/>
                <w:lang w:val="kk-KZ"/>
              </w:rPr>
              <w:t>10</w:t>
            </w:r>
          </w:p>
        </w:tc>
        <w:tc>
          <w:tcPr>
            <w:tcW w:w="6946" w:type="dxa"/>
            <w:tcBorders>
              <w:top w:val="single" w:sz="4" w:space="0" w:color="auto"/>
              <w:left w:val="single" w:sz="4" w:space="0" w:color="auto"/>
              <w:bottom w:val="single" w:sz="4" w:space="0" w:color="auto"/>
              <w:right w:val="single" w:sz="4" w:space="0" w:color="auto"/>
            </w:tcBorders>
            <w:vAlign w:val="bottom"/>
          </w:tcPr>
          <w:p w:rsidR="003642E3" w:rsidRPr="00A50513" w:rsidRDefault="003642E3">
            <w:r>
              <w:t xml:space="preserve">Раствор очищающий 1000мл. </w:t>
            </w:r>
            <w:r>
              <w:rPr>
                <w:lang w:val="en-US"/>
              </w:rPr>
              <w:t>COBAS</w:t>
            </w:r>
            <w:r w:rsidRPr="00491FCB">
              <w:t xml:space="preserve"> </w:t>
            </w:r>
            <w:proofErr w:type="spellStart"/>
            <w:r>
              <w:rPr>
                <w:lang w:val="en-US"/>
              </w:rPr>
              <w:t>integra</w:t>
            </w:r>
            <w:proofErr w:type="spellEnd"/>
            <w:r w:rsidRPr="00491FCB">
              <w:t xml:space="preserve"> 400</w:t>
            </w:r>
          </w:p>
        </w:tc>
        <w:tc>
          <w:tcPr>
            <w:tcW w:w="1275" w:type="dxa"/>
            <w:tcBorders>
              <w:top w:val="single" w:sz="4" w:space="0" w:color="auto"/>
              <w:left w:val="single" w:sz="4" w:space="0" w:color="auto"/>
              <w:bottom w:val="single" w:sz="4" w:space="0" w:color="auto"/>
              <w:right w:val="single" w:sz="4" w:space="0" w:color="auto"/>
            </w:tcBorders>
            <w:vAlign w:val="center"/>
          </w:tcPr>
          <w:p w:rsidR="003642E3" w:rsidRDefault="003642E3" w:rsidP="00107F30">
            <w:pPr>
              <w:jc w:val="center"/>
            </w:pPr>
            <w:r>
              <w:t>флакон</w:t>
            </w:r>
          </w:p>
        </w:tc>
        <w:tc>
          <w:tcPr>
            <w:tcW w:w="1560" w:type="dxa"/>
            <w:tcBorders>
              <w:top w:val="single" w:sz="4" w:space="0" w:color="auto"/>
              <w:left w:val="single" w:sz="4" w:space="0" w:color="auto"/>
              <w:bottom w:val="single" w:sz="4" w:space="0" w:color="auto"/>
              <w:right w:val="single" w:sz="4" w:space="0" w:color="auto"/>
            </w:tcBorders>
            <w:vAlign w:val="bottom"/>
          </w:tcPr>
          <w:p w:rsidR="003642E3" w:rsidRDefault="003642E3" w:rsidP="00107F30">
            <w:pPr>
              <w:jc w:val="center"/>
              <w:rPr>
                <w:color w:val="000000"/>
              </w:rPr>
            </w:pPr>
            <w:r>
              <w:rPr>
                <w:color w:val="000000"/>
              </w:rPr>
              <w:t>5</w:t>
            </w:r>
          </w:p>
        </w:tc>
        <w:tc>
          <w:tcPr>
            <w:tcW w:w="1559" w:type="dxa"/>
            <w:tcBorders>
              <w:top w:val="single" w:sz="4" w:space="0" w:color="auto"/>
              <w:left w:val="single" w:sz="4" w:space="0" w:color="auto"/>
              <w:bottom w:val="single" w:sz="4" w:space="0" w:color="auto"/>
              <w:right w:val="single" w:sz="4" w:space="0" w:color="auto"/>
            </w:tcBorders>
            <w:vAlign w:val="bottom"/>
          </w:tcPr>
          <w:p w:rsidR="003642E3" w:rsidRDefault="003642E3" w:rsidP="00107F30">
            <w:pPr>
              <w:jc w:val="center"/>
            </w:pPr>
            <w:r>
              <w:t>19517</w:t>
            </w:r>
          </w:p>
        </w:tc>
        <w:tc>
          <w:tcPr>
            <w:tcW w:w="2126" w:type="dxa"/>
            <w:tcBorders>
              <w:top w:val="single" w:sz="4" w:space="0" w:color="auto"/>
              <w:left w:val="single" w:sz="4" w:space="0" w:color="auto"/>
              <w:bottom w:val="single" w:sz="4" w:space="0" w:color="auto"/>
              <w:right w:val="single" w:sz="4" w:space="0" w:color="auto"/>
            </w:tcBorders>
            <w:vAlign w:val="bottom"/>
          </w:tcPr>
          <w:p w:rsidR="003642E3" w:rsidRDefault="003642E3">
            <w:pPr>
              <w:jc w:val="center"/>
              <w:rPr>
                <w:color w:val="000000"/>
              </w:rPr>
            </w:pPr>
            <w:r>
              <w:rPr>
                <w:color w:val="000000"/>
              </w:rPr>
              <w:t>97585</w:t>
            </w:r>
          </w:p>
        </w:tc>
      </w:tr>
      <w:tr w:rsidR="003642E3" w:rsidRPr="00F736D9" w:rsidTr="00CD530C">
        <w:trPr>
          <w:trHeight w:val="260"/>
        </w:trPr>
        <w:tc>
          <w:tcPr>
            <w:tcW w:w="1276" w:type="dxa"/>
            <w:tcBorders>
              <w:top w:val="single" w:sz="4" w:space="0" w:color="auto"/>
              <w:left w:val="single" w:sz="4" w:space="0" w:color="auto"/>
              <w:bottom w:val="single" w:sz="4" w:space="0" w:color="auto"/>
              <w:right w:val="single" w:sz="4" w:space="0" w:color="auto"/>
            </w:tcBorders>
          </w:tcPr>
          <w:p w:rsidR="003642E3" w:rsidRDefault="003642E3" w:rsidP="00D20BDE">
            <w:pPr>
              <w:pStyle w:val="a3"/>
              <w:jc w:val="center"/>
              <w:rPr>
                <w:rFonts w:hAnsi="Times New Roman"/>
                <w:lang w:val="kk-KZ"/>
              </w:rPr>
            </w:pPr>
            <w:r>
              <w:rPr>
                <w:rFonts w:hAnsi="Times New Roman"/>
                <w:lang w:val="kk-KZ"/>
              </w:rPr>
              <w:t>11</w:t>
            </w:r>
          </w:p>
        </w:tc>
        <w:tc>
          <w:tcPr>
            <w:tcW w:w="6946" w:type="dxa"/>
            <w:tcBorders>
              <w:top w:val="single" w:sz="4" w:space="0" w:color="auto"/>
              <w:left w:val="single" w:sz="4" w:space="0" w:color="auto"/>
              <w:bottom w:val="single" w:sz="4" w:space="0" w:color="auto"/>
              <w:right w:val="single" w:sz="4" w:space="0" w:color="auto"/>
            </w:tcBorders>
            <w:vAlign w:val="bottom"/>
          </w:tcPr>
          <w:p w:rsidR="003642E3" w:rsidRPr="003D7B20" w:rsidRDefault="003642E3">
            <w:r>
              <w:t xml:space="preserve">Тест </w:t>
            </w:r>
            <w:r>
              <w:rPr>
                <w:lang w:val="en-US"/>
              </w:rPr>
              <w:t>CRPL</w:t>
            </w:r>
            <w:r w:rsidRPr="003D7B20">
              <w:t xml:space="preserve">2 </w:t>
            </w:r>
            <w:r>
              <w:t>набор для определения</w:t>
            </w:r>
            <w:proofErr w:type="gramStart"/>
            <w:r>
              <w:t xml:space="preserve"> С</w:t>
            </w:r>
            <w:proofErr w:type="gramEnd"/>
            <w:r>
              <w:t xml:space="preserve"> – реактивного белка в сыворотке </w:t>
            </w:r>
          </w:p>
        </w:tc>
        <w:tc>
          <w:tcPr>
            <w:tcW w:w="1275" w:type="dxa"/>
            <w:tcBorders>
              <w:top w:val="single" w:sz="4" w:space="0" w:color="auto"/>
              <w:left w:val="single" w:sz="4" w:space="0" w:color="auto"/>
              <w:bottom w:val="single" w:sz="4" w:space="0" w:color="auto"/>
              <w:right w:val="single" w:sz="4" w:space="0" w:color="auto"/>
            </w:tcBorders>
            <w:vAlign w:val="center"/>
          </w:tcPr>
          <w:p w:rsidR="003642E3" w:rsidRDefault="003642E3" w:rsidP="00107F30">
            <w:pPr>
              <w:jc w:val="center"/>
            </w:pPr>
            <w:proofErr w:type="spellStart"/>
            <w:proofErr w:type="gramStart"/>
            <w:r>
              <w:t>шт</w:t>
            </w:r>
            <w:proofErr w:type="spellEnd"/>
            <w:proofErr w:type="gramEnd"/>
          </w:p>
        </w:tc>
        <w:tc>
          <w:tcPr>
            <w:tcW w:w="1560" w:type="dxa"/>
            <w:tcBorders>
              <w:top w:val="single" w:sz="4" w:space="0" w:color="auto"/>
              <w:left w:val="single" w:sz="4" w:space="0" w:color="auto"/>
              <w:bottom w:val="single" w:sz="4" w:space="0" w:color="auto"/>
              <w:right w:val="single" w:sz="4" w:space="0" w:color="auto"/>
            </w:tcBorders>
            <w:vAlign w:val="bottom"/>
          </w:tcPr>
          <w:p w:rsidR="003642E3" w:rsidRDefault="003642E3" w:rsidP="00107F30">
            <w:pPr>
              <w:jc w:val="center"/>
              <w:rPr>
                <w:color w:val="000000"/>
              </w:rPr>
            </w:pPr>
            <w:r>
              <w:rPr>
                <w:color w:val="000000"/>
              </w:rPr>
              <w:t>40</w:t>
            </w:r>
          </w:p>
        </w:tc>
        <w:tc>
          <w:tcPr>
            <w:tcW w:w="1559" w:type="dxa"/>
            <w:tcBorders>
              <w:top w:val="single" w:sz="4" w:space="0" w:color="auto"/>
              <w:left w:val="single" w:sz="4" w:space="0" w:color="auto"/>
              <w:bottom w:val="single" w:sz="4" w:space="0" w:color="auto"/>
              <w:right w:val="single" w:sz="4" w:space="0" w:color="auto"/>
            </w:tcBorders>
            <w:vAlign w:val="bottom"/>
          </w:tcPr>
          <w:p w:rsidR="003642E3" w:rsidRDefault="003642E3" w:rsidP="00107F30">
            <w:pPr>
              <w:jc w:val="center"/>
            </w:pPr>
            <w:r w:rsidRPr="00DA76F6">
              <w:t>156914</w:t>
            </w:r>
          </w:p>
        </w:tc>
        <w:tc>
          <w:tcPr>
            <w:tcW w:w="2126" w:type="dxa"/>
            <w:tcBorders>
              <w:top w:val="single" w:sz="4" w:space="0" w:color="auto"/>
              <w:left w:val="single" w:sz="4" w:space="0" w:color="auto"/>
              <w:bottom w:val="single" w:sz="4" w:space="0" w:color="auto"/>
              <w:right w:val="single" w:sz="4" w:space="0" w:color="auto"/>
            </w:tcBorders>
            <w:vAlign w:val="bottom"/>
          </w:tcPr>
          <w:p w:rsidR="003642E3" w:rsidRDefault="003642E3">
            <w:pPr>
              <w:jc w:val="center"/>
              <w:rPr>
                <w:color w:val="000000"/>
              </w:rPr>
            </w:pPr>
            <w:r>
              <w:rPr>
                <w:color w:val="000000"/>
              </w:rPr>
              <w:t>6276560</w:t>
            </w:r>
          </w:p>
        </w:tc>
      </w:tr>
      <w:tr w:rsidR="003642E3" w:rsidRPr="00F736D9" w:rsidTr="00CD530C">
        <w:trPr>
          <w:trHeight w:val="260"/>
        </w:trPr>
        <w:tc>
          <w:tcPr>
            <w:tcW w:w="1276" w:type="dxa"/>
            <w:tcBorders>
              <w:top w:val="single" w:sz="4" w:space="0" w:color="auto"/>
              <w:left w:val="single" w:sz="4" w:space="0" w:color="auto"/>
              <w:bottom w:val="single" w:sz="4" w:space="0" w:color="auto"/>
              <w:right w:val="single" w:sz="4" w:space="0" w:color="auto"/>
            </w:tcBorders>
          </w:tcPr>
          <w:p w:rsidR="003642E3" w:rsidRDefault="003642E3" w:rsidP="00D20BDE">
            <w:pPr>
              <w:pStyle w:val="a3"/>
              <w:jc w:val="center"/>
              <w:rPr>
                <w:rFonts w:hAnsi="Times New Roman"/>
                <w:lang w:val="kk-KZ"/>
              </w:rPr>
            </w:pPr>
            <w:r>
              <w:rPr>
                <w:rFonts w:hAnsi="Times New Roman"/>
                <w:lang w:val="kk-KZ"/>
              </w:rPr>
              <w:t>12</w:t>
            </w:r>
          </w:p>
        </w:tc>
        <w:tc>
          <w:tcPr>
            <w:tcW w:w="6946" w:type="dxa"/>
            <w:tcBorders>
              <w:top w:val="single" w:sz="4" w:space="0" w:color="auto"/>
              <w:left w:val="single" w:sz="4" w:space="0" w:color="auto"/>
              <w:bottom w:val="single" w:sz="4" w:space="0" w:color="auto"/>
              <w:right w:val="single" w:sz="4" w:space="0" w:color="auto"/>
            </w:tcBorders>
            <w:vAlign w:val="bottom"/>
          </w:tcPr>
          <w:p w:rsidR="003642E3" w:rsidRPr="003D7B20" w:rsidRDefault="003642E3">
            <w:r>
              <w:t xml:space="preserve">Набор для определения </w:t>
            </w:r>
            <w:proofErr w:type="spellStart"/>
            <w:r>
              <w:t>триглицеридов</w:t>
            </w:r>
            <w:proofErr w:type="spellEnd"/>
            <w:r>
              <w:t xml:space="preserve"> на </w:t>
            </w:r>
            <w:proofErr w:type="spellStart"/>
            <w:r>
              <w:rPr>
                <w:lang w:val="en-US"/>
              </w:rPr>
              <w:t>Cobase</w:t>
            </w:r>
            <w:proofErr w:type="spellEnd"/>
            <w:r w:rsidRPr="003D7B20">
              <w:t xml:space="preserve"> 250 </w:t>
            </w:r>
            <w:r>
              <w:t>тестов</w:t>
            </w:r>
          </w:p>
        </w:tc>
        <w:tc>
          <w:tcPr>
            <w:tcW w:w="1275" w:type="dxa"/>
            <w:tcBorders>
              <w:top w:val="single" w:sz="4" w:space="0" w:color="auto"/>
              <w:left w:val="single" w:sz="4" w:space="0" w:color="auto"/>
              <w:bottom w:val="single" w:sz="4" w:space="0" w:color="auto"/>
              <w:right w:val="single" w:sz="4" w:space="0" w:color="auto"/>
            </w:tcBorders>
            <w:vAlign w:val="bottom"/>
          </w:tcPr>
          <w:p w:rsidR="003642E3" w:rsidRDefault="003642E3" w:rsidP="00107F30">
            <w:pPr>
              <w:jc w:val="center"/>
            </w:pPr>
            <w:proofErr w:type="spellStart"/>
            <w:proofErr w:type="gramStart"/>
            <w:r>
              <w:t>шт</w:t>
            </w:r>
            <w:proofErr w:type="spellEnd"/>
            <w:proofErr w:type="gramEnd"/>
          </w:p>
        </w:tc>
        <w:tc>
          <w:tcPr>
            <w:tcW w:w="1560" w:type="dxa"/>
            <w:tcBorders>
              <w:top w:val="single" w:sz="4" w:space="0" w:color="auto"/>
              <w:left w:val="single" w:sz="4" w:space="0" w:color="auto"/>
              <w:bottom w:val="single" w:sz="4" w:space="0" w:color="auto"/>
              <w:right w:val="single" w:sz="4" w:space="0" w:color="auto"/>
            </w:tcBorders>
            <w:vAlign w:val="bottom"/>
          </w:tcPr>
          <w:p w:rsidR="003642E3" w:rsidRDefault="003642E3" w:rsidP="00107F30">
            <w:pPr>
              <w:jc w:val="center"/>
              <w:rPr>
                <w:color w:val="000000"/>
              </w:rPr>
            </w:pPr>
            <w:r>
              <w:rPr>
                <w:color w:val="000000"/>
              </w:rPr>
              <w:t>1</w:t>
            </w:r>
          </w:p>
        </w:tc>
        <w:tc>
          <w:tcPr>
            <w:tcW w:w="1559" w:type="dxa"/>
            <w:tcBorders>
              <w:top w:val="single" w:sz="4" w:space="0" w:color="auto"/>
              <w:left w:val="single" w:sz="4" w:space="0" w:color="auto"/>
              <w:bottom w:val="single" w:sz="4" w:space="0" w:color="auto"/>
              <w:right w:val="single" w:sz="4" w:space="0" w:color="auto"/>
            </w:tcBorders>
            <w:vAlign w:val="bottom"/>
          </w:tcPr>
          <w:p w:rsidR="003642E3" w:rsidRDefault="003642E3" w:rsidP="00107F30">
            <w:pPr>
              <w:jc w:val="center"/>
            </w:pPr>
            <w:r w:rsidRPr="00E466FB">
              <w:t>18790</w:t>
            </w:r>
          </w:p>
        </w:tc>
        <w:tc>
          <w:tcPr>
            <w:tcW w:w="2126" w:type="dxa"/>
            <w:tcBorders>
              <w:top w:val="single" w:sz="4" w:space="0" w:color="auto"/>
              <w:left w:val="single" w:sz="4" w:space="0" w:color="auto"/>
              <w:bottom w:val="single" w:sz="4" w:space="0" w:color="auto"/>
              <w:right w:val="single" w:sz="4" w:space="0" w:color="auto"/>
            </w:tcBorders>
            <w:vAlign w:val="bottom"/>
          </w:tcPr>
          <w:p w:rsidR="003642E3" w:rsidRDefault="003642E3">
            <w:pPr>
              <w:jc w:val="center"/>
              <w:rPr>
                <w:color w:val="000000"/>
              </w:rPr>
            </w:pPr>
            <w:r>
              <w:rPr>
                <w:color w:val="000000"/>
              </w:rPr>
              <w:t>18790</w:t>
            </w:r>
          </w:p>
        </w:tc>
      </w:tr>
      <w:tr w:rsidR="003642E3" w:rsidRPr="00F736D9" w:rsidTr="00CD530C">
        <w:trPr>
          <w:trHeight w:val="260"/>
        </w:trPr>
        <w:tc>
          <w:tcPr>
            <w:tcW w:w="1276" w:type="dxa"/>
            <w:tcBorders>
              <w:top w:val="single" w:sz="4" w:space="0" w:color="auto"/>
              <w:left w:val="single" w:sz="4" w:space="0" w:color="auto"/>
              <w:bottom w:val="single" w:sz="4" w:space="0" w:color="auto"/>
              <w:right w:val="single" w:sz="4" w:space="0" w:color="auto"/>
            </w:tcBorders>
          </w:tcPr>
          <w:p w:rsidR="003642E3" w:rsidRDefault="003642E3" w:rsidP="00D20BDE">
            <w:pPr>
              <w:pStyle w:val="a3"/>
              <w:jc w:val="center"/>
              <w:rPr>
                <w:rFonts w:hAnsi="Times New Roman"/>
                <w:lang w:val="kk-KZ"/>
              </w:rPr>
            </w:pPr>
            <w:r>
              <w:rPr>
                <w:rFonts w:hAnsi="Times New Roman"/>
                <w:lang w:val="kk-KZ"/>
              </w:rPr>
              <w:t>13</w:t>
            </w:r>
          </w:p>
        </w:tc>
        <w:tc>
          <w:tcPr>
            <w:tcW w:w="6946" w:type="dxa"/>
            <w:tcBorders>
              <w:top w:val="single" w:sz="4" w:space="0" w:color="auto"/>
              <w:left w:val="single" w:sz="4" w:space="0" w:color="auto"/>
              <w:bottom w:val="single" w:sz="4" w:space="0" w:color="auto"/>
              <w:right w:val="single" w:sz="4" w:space="0" w:color="auto"/>
            </w:tcBorders>
            <w:vAlign w:val="bottom"/>
          </w:tcPr>
          <w:p w:rsidR="003642E3" w:rsidRPr="003D7B20" w:rsidRDefault="003642E3">
            <w:r>
              <w:t xml:space="preserve">Набор </w:t>
            </w:r>
            <w:proofErr w:type="gramStart"/>
            <w:r>
              <w:t>для</w:t>
            </w:r>
            <w:proofErr w:type="gramEnd"/>
            <w:r>
              <w:t xml:space="preserve"> </w:t>
            </w:r>
            <w:proofErr w:type="gramStart"/>
            <w:r>
              <w:t>определение</w:t>
            </w:r>
            <w:proofErr w:type="gramEnd"/>
            <w:r>
              <w:t xml:space="preserve"> холестерина  на </w:t>
            </w:r>
            <w:proofErr w:type="spellStart"/>
            <w:r>
              <w:rPr>
                <w:lang w:val="en-US"/>
              </w:rPr>
              <w:t>Cobase</w:t>
            </w:r>
            <w:proofErr w:type="spellEnd"/>
            <w:r w:rsidRPr="003D7B20">
              <w:t xml:space="preserve"> 400 </w:t>
            </w:r>
            <w:r>
              <w:t>тестов</w:t>
            </w:r>
          </w:p>
        </w:tc>
        <w:tc>
          <w:tcPr>
            <w:tcW w:w="1275" w:type="dxa"/>
            <w:tcBorders>
              <w:top w:val="single" w:sz="4" w:space="0" w:color="auto"/>
              <w:left w:val="single" w:sz="4" w:space="0" w:color="auto"/>
              <w:bottom w:val="single" w:sz="4" w:space="0" w:color="auto"/>
              <w:right w:val="single" w:sz="4" w:space="0" w:color="auto"/>
            </w:tcBorders>
            <w:vAlign w:val="bottom"/>
          </w:tcPr>
          <w:p w:rsidR="003642E3" w:rsidRDefault="003642E3" w:rsidP="00107F30">
            <w:pPr>
              <w:jc w:val="center"/>
            </w:pPr>
            <w:proofErr w:type="spellStart"/>
            <w:proofErr w:type="gramStart"/>
            <w:r>
              <w:t>шт</w:t>
            </w:r>
            <w:proofErr w:type="spellEnd"/>
            <w:proofErr w:type="gramEnd"/>
          </w:p>
        </w:tc>
        <w:tc>
          <w:tcPr>
            <w:tcW w:w="1560" w:type="dxa"/>
            <w:tcBorders>
              <w:top w:val="single" w:sz="4" w:space="0" w:color="auto"/>
              <w:left w:val="single" w:sz="4" w:space="0" w:color="auto"/>
              <w:bottom w:val="single" w:sz="4" w:space="0" w:color="auto"/>
              <w:right w:val="single" w:sz="4" w:space="0" w:color="auto"/>
            </w:tcBorders>
            <w:vAlign w:val="bottom"/>
          </w:tcPr>
          <w:p w:rsidR="003642E3" w:rsidRDefault="003642E3" w:rsidP="00107F30">
            <w:pPr>
              <w:jc w:val="center"/>
              <w:rPr>
                <w:color w:val="000000"/>
              </w:rPr>
            </w:pPr>
            <w:r>
              <w:rPr>
                <w:color w:val="000000"/>
              </w:rPr>
              <w:t>1</w:t>
            </w:r>
          </w:p>
        </w:tc>
        <w:tc>
          <w:tcPr>
            <w:tcW w:w="1559" w:type="dxa"/>
            <w:tcBorders>
              <w:top w:val="single" w:sz="4" w:space="0" w:color="auto"/>
              <w:left w:val="single" w:sz="4" w:space="0" w:color="auto"/>
              <w:bottom w:val="single" w:sz="4" w:space="0" w:color="auto"/>
              <w:right w:val="single" w:sz="4" w:space="0" w:color="auto"/>
            </w:tcBorders>
            <w:vAlign w:val="bottom"/>
          </w:tcPr>
          <w:p w:rsidR="003642E3" w:rsidRDefault="003642E3" w:rsidP="00107F30">
            <w:pPr>
              <w:jc w:val="center"/>
            </w:pPr>
            <w:r w:rsidRPr="00E466FB">
              <w:t>12360</w:t>
            </w:r>
          </w:p>
        </w:tc>
        <w:tc>
          <w:tcPr>
            <w:tcW w:w="2126" w:type="dxa"/>
            <w:tcBorders>
              <w:top w:val="single" w:sz="4" w:space="0" w:color="auto"/>
              <w:left w:val="single" w:sz="4" w:space="0" w:color="auto"/>
              <w:bottom w:val="single" w:sz="4" w:space="0" w:color="auto"/>
              <w:right w:val="single" w:sz="4" w:space="0" w:color="auto"/>
            </w:tcBorders>
            <w:vAlign w:val="bottom"/>
          </w:tcPr>
          <w:p w:rsidR="003642E3" w:rsidRDefault="003642E3">
            <w:pPr>
              <w:jc w:val="center"/>
              <w:rPr>
                <w:color w:val="000000"/>
              </w:rPr>
            </w:pPr>
            <w:r>
              <w:rPr>
                <w:color w:val="000000"/>
              </w:rPr>
              <w:t>12360</w:t>
            </w:r>
          </w:p>
        </w:tc>
      </w:tr>
      <w:tr w:rsidR="003642E3" w:rsidRPr="00F736D9" w:rsidTr="00CD530C">
        <w:trPr>
          <w:trHeight w:val="260"/>
        </w:trPr>
        <w:tc>
          <w:tcPr>
            <w:tcW w:w="1276" w:type="dxa"/>
            <w:tcBorders>
              <w:top w:val="single" w:sz="4" w:space="0" w:color="auto"/>
              <w:left w:val="single" w:sz="4" w:space="0" w:color="auto"/>
              <w:bottom w:val="single" w:sz="4" w:space="0" w:color="auto"/>
              <w:right w:val="single" w:sz="4" w:space="0" w:color="auto"/>
            </w:tcBorders>
          </w:tcPr>
          <w:p w:rsidR="003642E3" w:rsidRDefault="003642E3" w:rsidP="00D20BDE">
            <w:pPr>
              <w:pStyle w:val="a3"/>
              <w:jc w:val="center"/>
              <w:rPr>
                <w:rFonts w:hAnsi="Times New Roman"/>
                <w:lang w:val="kk-KZ"/>
              </w:rPr>
            </w:pPr>
            <w:r>
              <w:rPr>
                <w:rFonts w:hAnsi="Times New Roman"/>
                <w:lang w:val="kk-KZ"/>
              </w:rPr>
              <w:t>14</w:t>
            </w:r>
          </w:p>
        </w:tc>
        <w:tc>
          <w:tcPr>
            <w:tcW w:w="6946" w:type="dxa"/>
            <w:tcBorders>
              <w:top w:val="single" w:sz="4" w:space="0" w:color="auto"/>
              <w:left w:val="single" w:sz="4" w:space="0" w:color="auto"/>
              <w:bottom w:val="single" w:sz="4" w:space="0" w:color="auto"/>
              <w:right w:val="single" w:sz="4" w:space="0" w:color="auto"/>
            </w:tcBorders>
            <w:vAlign w:val="center"/>
          </w:tcPr>
          <w:p w:rsidR="003642E3" w:rsidRPr="003D7B20" w:rsidRDefault="003642E3">
            <w:r>
              <w:t xml:space="preserve">Набор </w:t>
            </w:r>
            <w:proofErr w:type="gramStart"/>
            <w:r>
              <w:t>для</w:t>
            </w:r>
            <w:proofErr w:type="gramEnd"/>
            <w:r>
              <w:t xml:space="preserve"> </w:t>
            </w:r>
            <w:proofErr w:type="gramStart"/>
            <w:r>
              <w:t>определение</w:t>
            </w:r>
            <w:proofErr w:type="gramEnd"/>
            <w:r>
              <w:t xml:space="preserve"> </w:t>
            </w:r>
            <w:proofErr w:type="spellStart"/>
            <w:r>
              <w:t>ферритина</w:t>
            </w:r>
            <w:proofErr w:type="spellEnd"/>
            <w:r>
              <w:t xml:space="preserve"> на</w:t>
            </w:r>
            <w:r w:rsidRPr="003D7B20">
              <w:t xml:space="preserve"> </w:t>
            </w:r>
            <w:proofErr w:type="spellStart"/>
            <w:r>
              <w:rPr>
                <w:lang w:val="en-US"/>
              </w:rPr>
              <w:t>Cobase</w:t>
            </w:r>
            <w:proofErr w:type="spellEnd"/>
            <w:r w:rsidRPr="003D7B20">
              <w:t xml:space="preserve"> 200</w:t>
            </w:r>
            <w:r>
              <w:t xml:space="preserve"> тестов</w:t>
            </w:r>
          </w:p>
        </w:tc>
        <w:tc>
          <w:tcPr>
            <w:tcW w:w="1275" w:type="dxa"/>
            <w:tcBorders>
              <w:top w:val="single" w:sz="4" w:space="0" w:color="auto"/>
              <w:left w:val="single" w:sz="4" w:space="0" w:color="auto"/>
              <w:bottom w:val="single" w:sz="4" w:space="0" w:color="auto"/>
              <w:right w:val="single" w:sz="4" w:space="0" w:color="auto"/>
            </w:tcBorders>
            <w:vAlign w:val="bottom"/>
          </w:tcPr>
          <w:p w:rsidR="003642E3" w:rsidRDefault="003642E3" w:rsidP="00107F30">
            <w:pPr>
              <w:jc w:val="center"/>
            </w:pPr>
            <w:proofErr w:type="spellStart"/>
            <w:proofErr w:type="gramStart"/>
            <w:r>
              <w:t>шт</w:t>
            </w:r>
            <w:proofErr w:type="spellEnd"/>
            <w:proofErr w:type="gramEnd"/>
          </w:p>
        </w:tc>
        <w:tc>
          <w:tcPr>
            <w:tcW w:w="1560" w:type="dxa"/>
            <w:tcBorders>
              <w:top w:val="single" w:sz="4" w:space="0" w:color="auto"/>
              <w:left w:val="single" w:sz="4" w:space="0" w:color="auto"/>
              <w:bottom w:val="single" w:sz="4" w:space="0" w:color="auto"/>
              <w:right w:val="single" w:sz="4" w:space="0" w:color="auto"/>
            </w:tcBorders>
            <w:vAlign w:val="bottom"/>
          </w:tcPr>
          <w:p w:rsidR="003642E3" w:rsidRDefault="003642E3" w:rsidP="00107F30">
            <w:pPr>
              <w:jc w:val="center"/>
              <w:rPr>
                <w:color w:val="000000"/>
              </w:rPr>
            </w:pPr>
            <w:r>
              <w:rPr>
                <w:color w:val="000000"/>
              </w:rPr>
              <w:t>45</w:t>
            </w:r>
          </w:p>
        </w:tc>
        <w:tc>
          <w:tcPr>
            <w:tcW w:w="1559" w:type="dxa"/>
            <w:tcBorders>
              <w:top w:val="single" w:sz="4" w:space="0" w:color="auto"/>
              <w:left w:val="single" w:sz="4" w:space="0" w:color="auto"/>
              <w:bottom w:val="single" w:sz="4" w:space="0" w:color="auto"/>
              <w:right w:val="single" w:sz="4" w:space="0" w:color="auto"/>
            </w:tcBorders>
            <w:vAlign w:val="bottom"/>
          </w:tcPr>
          <w:p w:rsidR="003642E3" w:rsidRDefault="003642E3" w:rsidP="00107F30">
            <w:pPr>
              <w:jc w:val="center"/>
            </w:pPr>
            <w:r>
              <w:t>155171</w:t>
            </w:r>
          </w:p>
        </w:tc>
        <w:tc>
          <w:tcPr>
            <w:tcW w:w="2126" w:type="dxa"/>
            <w:tcBorders>
              <w:top w:val="single" w:sz="4" w:space="0" w:color="auto"/>
              <w:left w:val="single" w:sz="4" w:space="0" w:color="auto"/>
              <w:bottom w:val="single" w:sz="4" w:space="0" w:color="auto"/>
              <w:right w:val="single" w:sz="4" w:space="0" w:color="auto"/>
            </w:tcBorders>
            <w:vAlign w:val="bottom"/>
          </w:tcPr>
          <w:p w:rsidR="003642E3" w:rsidRDefault="003642E3">
            <w:pPr>
              <w:jc w:val="center"/>
              <w:rPr>
                <w:color w:val="000000"/>
              </w:rPr>
            </w:pPr>
            <w:r>
              <w:rPr>
                <w:color w:val="000000"/>
              </w:rPr>
              <w:t>6982695</w:t>
            </w:r>
          </w:p>
        </w:tc>
      </w:tr>
      <w:tr w:rsidR="003642E3" w:rsidRPr="003D7B20" w:rsidTr="00CD530C">
        <w:trPr>
          <w:trHeight w:val="260"/>
        </w:trPr>
        <w:tc>
          <w:tcPr>
            <w:tcW w:w="1276" w:type="dxa"/>
            <w:tcBorders>
              <w:top w:val="single" w:sz="4" w:space="0" w:color="auto"/>
              <w:left w:val="single" w:sz="4" w:space="0" w:color="auto"/>
              <w:bottom w:val="single" w:sz="4" w:space="0" w:color="auto"/>
              <w:right w:val="single" w:sz="4" w:space="0" w:color="auto"/>
            </w:tcBorders>
          </w:tcPr>
          <w:p w:rsidR="003642E3" w:rsidRDefault="003642E3" w:rsidP="00D20BDE">
            <w:pPr>
              <w:pStyle w:val="a3"/>
              <w:jc w:val="center"/>
              <w:rPr>
                <w:rFonts w:hAnsi="Times New Roman"/>
                <w:lang w:val="kk-KZ"/>
              </w:rPr>
            </w:pPr>
            <w:r>
              <w:rPr>
                <w:rFonts w:hAnsi="Times New Roman"/>
                <w:lang w:val="kk-KZ"/>
              </w:rPr>
              <w:t>15</w:t>
            </w:r>
          </w:p>
        </w:tc>
        <w:tc>
          <w:tcPr>
            <w:tcW w:w="6946" w:type="dxa"/>
            <w:tcBorders>
              <w:top w:val="single" w:sz="4" w:space="0" w:color="auto"/>
              <w:left w:val="single" w:sz="4" w:space="0" w:color="auto"/>
              <w:bottom w:val="single" w:sz="4" w:space="0" w:color="auto"/>
              <w:right w:val="single" w:sz="4" w:space="0" w:color="auto"/>
            </w:tcBorders>
            <w:vAlign w:val="bottom"/>
          </w:tcPr>
          <w:p w:rsidR="003642E3" w:rsidRPr="003D7B20" w:rsidRDefault="003642E3">
            <w:pPr>
              <w:rPr>
                <w:lang w:val="en-US"/>
              </w:rPr>
            </w:pPr>
            <w:r>
              <w:rPr>
                <w:lang w:val="en-US"/>
              </w:rPr>
              <w:t xml:space="preserve">CD </w:t>
            </w:r>
            <w:proofErr w:type="spellStart"/>
            <w:r>
              <w:rPr>
                <w:lang w:val="en-US"/>
              </w:rPr>
              <w:t>EmeraldDiluent</w:t>
            </w:r>
            <w:proofErr w:type="spellEnd"/>
            <w:r>
              <w:rPr>
                <w:lang w:val="en-US"/>
              </w:rPr>
              <w:t xml:space="preserve"> – </w:t>
            </w:r>
            <w:proofErr w:type="spellStart"/>
            <w:r>
              <w:t>Дилюент</w:t>
            </w:r>
            <w:proofErr w:type="spellEnd"/>
            <w:r w:rsidRPr="003D7B20">
              <w:rPr>
                <w:lang w:val="en-US"/>
              </w:rPr>
              <w:t xml:space="preserve"> (</w:t>
            </w:r>
            <w:proofErr w:type="spellStart"/>
            <w:r>
              <w:t>фл</w:t>
            </w:r>
            <w:proofErr w:type="spellEnd"/>
            <w:r w:rsidRPr="003D7B20">
              <w:rPr>
                <w:lang w:val="en-US"/>
              </w:rPr>
              <w:t xml:space="preserve"> 10</w:t>
            </w:r>
            <w:r>
              <w:t>л</w:t>
            </w:r>
            <w:r w:rsidRPr="003D7B20">
              <w:rPr>
                <w:lang w:val="en-US"/>
              </w:rPr>
              <w:t>.)</w:t>
            </w:r>
          </w:p>
        </w:tc>
        <w:tc>
          <w:tcPr>
            <w:tcW w:w="1275" w:type="dxa"/>
            <w:tcBorders>
              <w:top w:val="single" w:sz="4" w:space="0" w:color="auto"/>
              <w:left w:val="single" w:sz="4" w:space="0" w:color="auto"/>
              <w:bottom w:val="single" w:sz="4" w:space="0" w:color="auto"/>
              <w:right w:val="single" w:sz="4" w:space="0" w:color="auto"/>
            </w:tcBorders>
            <w:vAlign w:val="bottom"/>
          </w:tcPr>
          <w:p w:rsidR="003642E3" w:rsidRPr="003D7B20" w:rsidRDefault="003642E3" w:rsidP="00107F30">
            <w:pPr>
              <w:jc w:val="center"/>
            </w:pPr>
            <w:proofErr w:type="spellStart"/>
            <w:proofErr w:type="gramStart"/>
            <w:r>
              <w:t>шт</w:t>
            </w:r>
            <w:proofErr w:type="spellEnd"/>
            <w:proofErr w:type="gramEnd"/>
          </w:p>
        </w:tc>
        <w:tc>
          <w:tcPr>
            <w:tcW w:w="1560" w:type="dxa"/>
            <w:tcBorders>
              <w:top w:val="single" w:sz="4" w:space="0" w:color="auto"/>
              <w:left w:val="single" w:sz="4" w:space="0" w:color="auto"/>
              <w:bottom w:val="single" w:sz="4" w:space="0" w:color="auto"/>
              <w:right w:val="single" w:sz="4" w:space="0" w:color="auto"/>
            </w:tcBorders>
            <w:vAlign w:val="bottom"/>
          </w:tcPr>
          <w:p w:rsidR="003642E3" w:rsidRPr="003D7B20" w:rsidRDefault="003642E3" w:rsidP="00107F30">
            <w:pPr>
              <w:jc w:val="center"/>
              <w:rPr>
                <w:color w:val="000000"/>
              </w:rPr>
            </w:pPr>
            <w:r>
              <w:rPr>
                <w:color w:val="000000"/>
              </w:rPr>
              <w:t>7</w:t>
            </w:r>
          </w:p>
        </w:tc>
        <w:tc>
          <w:tcPr>
            <w:tcW w:w="1559" w:type="dxa"/>
            <w:tcBorders>
              <w:top w:val="single" w:sz="4" w:space="0" w:color="auto"/>
              <w:left w:val="single" w:sz="4" w:space="0" w:color="auto"/>
              <w:bottom w:val="single" w:sz="4" w:space="0" w:color="auto"/>
              <w:right w:val="single" w:sz="4" w:space="0" w:color="auto"/>
            </w:tcBorders>
            <w:vAlign w:val="bottom"/>
          </w:tcPr>
          <w:p w:rsidR="003642E3" w:rsidRPr="003D7B20" w:rsidRDefault="003642E3" w:rsidP="00107F30">
            <w:pPr>
              <w:jc w:val="center"/>
              <w:rPr>
                <w:lang w:val="en-US"/>
              </w:rPr>
            </w:pPr>
            <w:r>
              <w:t>89600</w:t>
            </w:r>
          </w:p>
        </w:tc>
        <w:tc>
          <w:tcPr>
            <w:tcW w:w="2126" w:type="dxa"/>
            <w:tcBorders>
              <w:top w:val="single" w:sz="4" w:space="0" w:color="auto"/>
              <w:left w:val="single" w:sz="4" w:space="0" w:color="auto"/>
              <w:bottom w:val="single" w:sz="4" w:space="0" w:color="auto"/>
              <w:right w:val="single" w:sz="4" w:space="0" w:color="auto"/>
            </w:tcBorders>
            <w:vAlign w:val="bottom"/>
          </w:tcPr>
          <w:p w:rsidR="003642E3" w:rsidRDefault="003642E3">
            <w:pPr>
              <w:jc w:val="center"/>
              <w:rPr>
                <w:color w:val="000000"/>
              </w:rPr>
            </w:pPr>
            <w:r>
              <w:rPr>
                <w:color w:val="000000"/>
                <w:lang w:val="en-US"/>
              </w:rPr>
              <w:t>627200</w:t>
            </w:r>
          </w:p>
        </w:tc>
      </w:tr>
      <w:tr w:rsidR="003642E3" w:rsidRPr="00F736D9" w:rsidTr="00CD530C">
        <w:trPr>
          <w:trHeight w:val="260"/>
        </w:trPr>
        <w:tc>
          <w:tcPr>
            <w:tcW w:w="1276" w:type="dxa"/>
            <w:tcBorders>
              <w:top w:val="single" w:sz="4" w:space="0" w:color="auto"/>
              <w:left w:val="single" w:sz="4" w:space="0" w:color="auto"/>
              <w:bottom w:val="single" w:sz="4" w:space="0" w:color="auto"/>
              <w:right w:val="single" w:sz="4" w:space="0" w:color="auto"/>
            </w:tcBorders>
          </w:tcPr>
          <w:p w:rsidR="003642E3" w:rsidRDefault="003642E3" w:rsidP="00D20BDE">
            <w:pPr>
              <w:pStyle w:val="a3"/>
              <w:jc w:val="center"/>
              <w:rPr>
                <w:rFonts w:hAnsi="Times New Roman"/>
                <w:lang w:val="kk-KZ"/>
              </w:rPr>
            </w:pPr>
            <w:r>
              <w:rPr>
                <w:rFonts w:hAnsi="Times New Roman"/>
                <w:lang w:val="kk-KZ"/>
              </w:rPr>
              <w:t>16</w:t>
            </w:r>
          </w:p>
        </w:tc>
        <w:tc>
          <w:tcPr>
            <w:tcW w:w="6946" w:type="dxa"/>
            <w:tcBorders>
              <w:top w:val="single" w:sz="4" w:space="0" w:color="auto"/>
              <w:left w:val="single" w:sz="4" w:space="0" w:color="auto"/>
              <w:bottom w:val="single" w:sz="4" w:space="0" w:color="auto"/>
              <w:right w:val="single" w:sz="4" w:space="0" w:color="auto"/>
            </w:tcBorders>
            <w:vAlign w:val="bottom"/>
          </w:tcPr>
          <w:p w:rsidR="003642E3" w:rsidRPr="003D7B20" w:rsidRDefault="003642E3">
            <w:r>
              <w:rPr>
                <w:lang w:val="en-US"/>
              </w:rPr>
              <w:t xml:space="preserve">CD Emerald Cleaner – </w:t>
            </w:r>
            <w:r>
              <w:t>Очиститель (</w:t>
            </w:r>
            <w:proofErr w:type="spellStart"/>
            <w:r>
              <w:t>фл</w:t>
            </w:r>
            <w:proofErr w:type="spellEnd"/>
            <w:r>
              <w:t xml:space="preserve"> 960мл.)</w:t>
            </w:r>
          </w:p>
        </w:tc>
        <w:tc>
          <w:tcPr>
            <w:tcW w:w="1275" w:type="dxa"/>
            <w:tcBorders>
              <w:top w:val="single" w:sz="4" w:space="0" w:color="auto"/>
              <w:left w:val="single" w:sz="4" w:space="0" w:color="auto"/>
              <w:bottom w:val="single" w:sz="4" w:space="0" w:color="auto"/>
              <w:right w:val="single" w:sz="4" w:space="0" w:color="auto"/>
            </w:tcBorders>
            <w:vAlign w:val="bottom"/>
          </w:tcPr>
          <w:p w:rsidR="003642E3" w:rsidRDefault="003642E3" w:rsidP="00107F30">
            <w:pPr>
              <w:jc w:val="center"/>
            </w:pPr>
            <w:proofErr w:type="spellStart"/>
            <w:proofErr w:type="gramStart"/>
            <w:r>
              <w:t>шт</w:t>
            </w:r>
            <w:proofErr w:type="spellEnd"/>
            <w:proofErr w:type="gramEnd"/>
          </w:p>
        </w:tc>
        <w:tc>
          <w:tcPr>
            <w:tcW w:w="1560" w:type="dxa"/>
            <w:tcBorders>
              <w:top w:val="single" w:sz="4" w:space="0" w:color="auto"/>
              <w:left w:val="single" w:sz="4" w:space="0" w:color="auto"/>
              <w:bottom w:val="single" w:sz="4" w:space="0" w:color="auto"/>
              <w:right w:val="single" w:sz="4" w:space="0" w:color="auto"/>
            </w:tcBorders>
            <w:vAlign w:val="bottom"/>
          </w:tcPr>
          <w:p w:rsidR="003642E3" w:rsidRDefault="003642E3" w:rsidP="00107F30">
            <w:pPr>
              <w:jc w:val="center"/>
              <w:rPr>
                <w:color w:val="000000"/>
              </w:rPr>
            </w:pPr>
            <w:r>
              <w:rPr>
                <w:color w:val="000000"/>
              </w:rPr>
              <w:t>10</w:t>
            </w:r>
          </w:p>
        </w:tc>
        <w:tc>
          <w:tcPr>
            <w:tcW w:w="1559" w:type="dxa"/>
            <w:tcBorders>
              <w:top w:val="single" w:sz="4" w:space="0" w:color="auto"/>
              <w:left w:val="single" w:sz="4" w:space="0" w:color="auto"/>
              <w:bottom w:val="single" w:sz="4" w:space="0" w:color="auto"/>
              <w:right w:val="single" w:sz="4" w:space="0" w:color="auto"/>
            </w:tcBorders>
            <w:vAlign w:val="bottom"/>
          </w:tcPr>
          <w:p w:rsidR="003642E3" w:rsidRDefault="003642E3" w:rsidP="00107F30">
            <w:pPr>
              <w:jc w:val="center"/>
            </w:pPr>
            <w:r>
              <w:t>56680</w:t>
            </w:r>
          </w:p>
        </w:tc>
        <w:tc>
          <w:tcPr>
            <w:tcW w:w="2126" w:type="dxa"/>
            <w:tcBorders>
              <w:top w:val="single" w:sz="4" w:space="0" w:color="auto"/>
              <w:left w:val="single" w:sz="4" w:space="0" w:color="auto"/>
              <w:bottom w:val="single" w:sz="4" w:space="0" w:color="auto"/>
              <w:right w:val="single" w:sz="4" w:space="0" w:color="auto"/>
            </w:tcBorders>
            <w:vAlign w:val="bottom"/>
          </w:tcPr>
          <w:p w:rsidR="003642E3" w:rsidRDefault="003642E3">
            <w:pPr>
              <w:jc w:val="center"/>
              <w:rPr>
                <w:color w:val="000000"/>
              </w:rPr>
            </w:pPr>
            <w:r>
              <w:rPr>
                <w:color w:val="000000"/>
              </w:rPr>
              <w:t>566800</w:t>
            </w:r>
          </w:p>
        </w:tc>
      </w:tr>
      <w:tr w:rsidR="003642E3" w:rsidRPr="00F736D9" w:rsidTr="00CD530C">
        <w:trPr>
          <w:trHeight w:val="260"/>
        </w:trPr>
        <w:tc>
          <w:tcPr>
            <w:tcW w:w="1276" w:type="dxa"/>
            <w:tcBorders>
              <w:top w:val="single" w:sz="4" w:space="0" w:color="auto"/>
              <w:left w:val="single" w:sz="4" w:space="0" w:color="auto"/>
              <w:bottom w:val="single" w:sz="4" w:space="0" w:color="auto"/>
              <w:right w:val="single" w:sz="4" w:space="0" w:color="auto"/>
            </w:tcBorders>
          </w:tcPr>
          <w:p w:rsidR="003642E3" w:rsidRDefault="003642E3" w:rsidP="00D20BDE">
            <w:pPr>
              <w:pStyle w:val="a3"/>
              <w:jc w:val="center"/>
              <w:rPr>
                <w:rFonts w:hAnsi="Times New Roman"/>
                <w:lang w:val="kk-KZ"/>
              </w:rPr>
            </w:pPr>
            <w:r>
              <w:rPr>
                <w:rFonts w:hAnsi="Times New Roman"/>
                <w:lang w:val="kk-KZ"/>
              </w:rPr>
              <w:t>17</w:t>
            </w:r>
          </w:p>
        </w:tc>
        <w:tc>
          <w:tcPr>
            <w:tcW w:w="6946" w:type="dxa"/>
            <w:tcBorders>
              <w:top w:val="single" w:sz="4" w:space="0" w:color="auto"/>
              <w:left w:val="single" w:sz="4" w:space="0" w:color="auto"/>
              <w:bottom w:val="single" w:sz="4" w:space="0" w:color="auto"/>
              <w:right w:val="single" w:sz="4" w:space="0" w:color="auto"/>
            </w:tcBorders>
            <w:vAlign w:val="bottom"/>
          </w:tcPr>
          <w:p w:rsidR="003642E3" w:rsidRPr="003D7B20" w:rsidRDefault="003642E3">
            <w:r>
              <w:t>АПТВ (активатор кремневая кислота) (5х5мл) АПТВ-ЕС (5х5мл) Раствор хлорида кальция 0.025М количество тестов в 1 наборе</w:t>
            </w:r>
            <w:r w:rsidRPr="003D7B20">
              <w:t xml:space="preserve"> / </w:t>
            </w:r>
            <w:r>
              <w:t>объем</w:t>
            </w:r>
          </w:p>
        </w:tc>
        <w:tc>
          <w:tcPr>
            <w:tcW w:w="1275" w:type="dxa"/>
            <w:tcBorders>
              <w:top w:val="single" w:sz="4" w:space="0" w:color="auto"/>
              <w:left w:val="single" w:sz="4" w:space="0" w:color="auto"/>
              <w:bottom w:val="single" w:sz="4" w:space="0" w:color="auto"/>
              <w:right w:val="single" w:sz="4" w:space="0" w:color="auto"/>
            </w:tcBorders>
            <w:vAlign w:val="bottom"/>
          </w:tcPr>
          <w:p w:rsidR="003642E3" w:rsidRDefault="003642E3" w:rsidP="00107F30">
            <w:pPr>
              <w:jc w:val="center"/>
            </w:pPr>
            <w:proofErr w:type="spellStart"/>
            <w:proofErr w:type="gramStart"/>
            <w:r>
              <w:t>шт</w:t>
            </w:r>
            <w:proofErr w:type="spellEnd"/>
            <w:proofErr w:type="gramEnd"/>
          </w:p>
        </w:tc>
        <w:tc>
          <w:tcPr>
            <w:tcW w:w="1560" w:type="dxa"/>
            <w:tcBorders>
              <w:top w:val="single" w:sz="4" w:space="0" w:color="auto"/>
              <w:left w:val="single" w:sz="4" w:space="0" w:color="auto"/>
              <w:bottom w:val="single" w:sz="4" w:space="0" w:color="auto"/>
              <w:right w:val="single" w:sz="4" w:space="0" w:color="auto"/>
            </w:tcBorders>
            <w:vAlign w:val="bottom"/>
          </w:tcPr>
          <w:p w:rsidR="003642E3" w:rsidRDefault="003642E3" w:rsidP="00107F30">
            <w:pPr>
              <w:jc w:val="center"/>
              <w:rPr>
                <w:color w:val="000000"/>
              </w:rPr>
            </w:pPr>
            <w:r>
              <w:rPr>
                <w:color w:val="000000"/>
              </w:rPr>
              <w:t>6</w:t>
            </w:r>
          </w:p>
        </w:tc>
        <w:tc>
          <w:tcPr>
            <w:tcW w:w="1559" w:type="dxa"/>
            <w:tcBorders>
              <w:top w:val="single" w:sz="4" w:space="0" w:color="auto"/>
              <w:left w:val="single" w:sz="4" w:space="0" w:color="auto"/>
              <w:bottom w:val="single" w:sz="4" w:space="0" w:color="auto"/>
              <w:right w:val="single" w:sz="4" w:space="0" w:color="auto"/>
            </w:tcBorders>
            <w:vAlign w:val="bottom"/>
          </w:tcPr>
          <w:p w:rsidR="003642E3" w:rsidRDefault="003642E3" w:rsidP="007708BA">
            <w:r>
              <w:t xml:space="preserve">      31800</w:t>
            </w:r>
          </w:p>
          <w:p w:rsidR="003642E3" w:rsidRDefault="003642E3" w:rsidP="00107F30">
            <w:pPr>
              <w:jc w:val="center"/>
            </w:pPr>
          </w:p>
        </w:tc>
        <w:tc>
          <w:tcPr>
            <w:tcW w:w="2126" w:type="dxa"/>
            <w:tcBorders>
              <w:top w:val="single" w:sz="4" w:space="0" w:color="auto"/>
              <w:left w:val="single" w:sz="4" w:space="0" w:color="auto"/>
              <w:bottom w:val="single" w:sz="4" w:space="0" w:color="auto"/>
              <w:right w:val="single" w:sz="4" w:space="0" w:color="auto"/>
            </w:tcBorders>
            <w:vAlign w:val="bottom"/>
          </w:tcPr>
          <w:p w:rsidR="003642E3" w:rsidRDefault="003642E3">
            <w:pPr>
              <w:jc w:val="center"/>
              <w:rPr>
                <w:color w:val="000000"/>
              </w:rPr>
            </w:pPr>
            <w:r>
              <w:rPr>
                <w:color w:val="000000"/>
              </w:rPr>
              <w:t>190800</w:t>
            </w:r>
          </w:p>
        </w:tc>
      </w:tr>
      <w:tr w:rsidR="003642E3" w:rsidRPr="00F736D9" w:rsidTr="009A60F8">
        <w:trPr>
          <w:trHeight w:val="260"/>
        </w:trPr>
        <w:tc>
          <w:tcPr>
            <w:tcW w:w="1276" w:type="dxa"/>
            <w:tcBorders>
              <w:top w:val="single" w:sz="4" w:space="0" w:color="auto"/>
              <w:left w:val="single" w:sz="4" w:space="0" w:color="auto"/>
              <w:bottom w:val="single" w:sz="4" w:space="0" w:color="auto"/>
              <w:right w:val="single" w:sz="4" w:space="0" w:color="auto"/>
            </w:tcBorders>
          </w:tcPr>
          <w:p w:rsidR="003642E3" w:rsidRDefault="003642E3" w:rsidP="00D20BDE">
            <w:pPr>
              <w:pStyle w:val="a3"/>
              <w:jc w:val="center"/>
              <w:rPr>
                <w:rFonts w:hAnsi="Times New Roman"/>
                <w:lang w:val="kk-KZ"/>
              </w:rPr>
            </w:pPr>
            <w:r>
              <w:rPr>
                <w:rFonts w:hAnsi="Times New Roman"/>
                <w:lang w:val="kk-KZ"/>
              </w:rPr>
              <w:lastRenderedPageBreak/>
              <w:t>18</w:t>
            </w:r>
          </w:p>
        </w:tc>
        <w:tc>
          <w:tcPr>
            <w:tcW w:w="6946" w:type="dxa"/>
            <w:tcBorders>
              <w:top w:val="single" w:sz="4" w:space="0" w:color="auto"/>
              <w:left w:val="single" w:sz="4" w:space="0" w:color="auto"/>
              <w:bottom w:val="single" w:sz="4" w:space="0" w:color="auto"/>
              <w:right w:val="single" w:sz="4" w:space="0" w:color="auto"/>
            </w:tcBorders>
            <w:vAlign w:val="bottom"/>
          </w:tcPr>
          <w:p w:rsidR="003642E3" w:rsidRDefault="003642E3">
            <w:r>
              <w:t>Фибриноген технология стандарт (100опр)</w:t>
            </w:r>
          </w:p>
        </w:tc>
        <w:tc>
          <w:tcPr>
            <w:tcW w:w="1275" w:type="dxa"/>
            <w:tcBorders>
              <w:top w:val="single" w:sz="4" w:space="0" w:color="auto"/>
              <w:left w:val="single" w:sz="4" w:space="0" w:color="auto"/>
              <w:bottom w:val="single" w:sz="4" w:space="0" w:color="auto"/>
              <w:right w:val="single" w:sz="4" w:space="0" w:color="auto"/>
            </w:tcBorders>
            <w:vAlign w:val="bottom"/>
          </w:tcPr>
          <w:p w:rsidR="003642E3" w:rsidRDefault="003642E3" w:rsidP="00107F30">
            <w:pPr>
              <w:jc w:val="center"/>
            </w:pPr>
            <w:proofErr w:type="spellStart"/>
            <w:r>
              <w:t>наб</w:t>
            </w:r>
            <w:proofErr w:type="spellEnd"/>
          </w:p>
        </w:tc>
        <w:tc>
          <w:tcPr>
            <w:tcW w:w="1560" w:type="dxa"/>
            <w:tcBorders>
              <w:top w:val="single" w:sz="4" w:space="0" w:color="auto"/>
              <w:left w:val="single" w:sz="4" w:space="0" w:color="auto"/>
              <w:bottom w:val="single" w:sz="4" w:space="0" w:color="auto"/>
              <w:right w:val="single" w:sz="4" w:space="0" w:color="auto"/>
            </w:tcBorders>
            <w:vAlign w:val="bottom"/>
          </w:tcPr>
          <w:p w:rsidR="003642E3" w:rsidRDefault="003642E3" w:rsidP="00107F30">
            <w:pPr>
              <w:jc w:val="center"/>
              <w:rPr>
                <w:color w:val="000000"/>
              </w:rPr>
            </w:pPr>
            <w:r>
              <w:rPr>
                <w:color w:val="000000"/>
              </w:rPr>
              <w:t>10</w:t>
            </w:r>
          </w:p>
        </w:tc>
        <w:tc>
          <w:tcPr>
            <w:tcW w:w="1559" w:type="dxa"/>
            <w:tcBorders>
              <w:top w:val="single" w:sz="4" w:space="0" w:color="auto"/>
              <w:left w:val="single" w:sz="4" w:space="0" w:color="auto"/>
              <w:bottom w:val="single" w:sz="4" w:space="0" w:color="auto"/>
              <w:right w:val="single" w:sz="4" w:space="0" w:color="auto"/>
            </w:tcBorders>
            <w:vAlign w:val="bottom"/>
          </w:tcPr>
          <w:p w:rsidR="003642E3" w:rsidRDefault="003642E3" w:rsidP="00107F30">
            <w:pPr>
              <w:jc w:val="center"/>
            </w:pPr>
            <w:r w:rsidRPr="00E466FB">
              <w:t>23200</w:t>
            </w:r>
          </w:p>
        </w:tc>
        <w:tc>
          <w:tcPr>
            <w:tcW w:w="2126" w:type="dxa"/>
            <w:tcBorders>
              <w:top w:val="single" w:sz="4" w:space="0" w:color="auto"/>
              <w:left w:val="single" w:sz="4" w:space="0" w:color="auto"/>
              <w:bottom w:val="single" w:sz="4" w:space="0" w:color="auto"/>
              <w:right w:val="single" w:sz="4" w:space="0" w:color="auto"/>
            </w:tcBorders>
            <w:vAlign w:val="bottom"/>
          </w:tcPr>
          <w:p w:rsidR="003642E3" w:rsidRDefault="003642E3" w:rsidP="00777263">
            <w:pPr>
              <w:jc w:val="center"/>
              <w:rPr>
                <w:color w:val="000000"/>
              </w:rPr>
            </w:pPr>
            <w:r>
              <w:rPr>
                <w:color w:val="000000"/>
              </w:rPr>
              <w:t>232000</w:t>
            </w:r>
          </w:p>
        </w:tc>
      </w:tr>
      <w:tr w:rsidR="003642E3" w:rsidRPr="00F736D9" w:rsidTr="00CD530C">
        <w:trPr>
          <w:trHeight w:val="260"/>
        </w:trPr>
        <w:tc>
          <w:tcPr>
            <w:tcW w:w="1276" w:type="dxa"/>
            <w:tcBorders>
              <w:top w:val="single" w:sz="4" w:space="0" w:color="auto"/>
              <w:left w:val="single" w:sz="4" w:space="0" w:color="auto"/>
              <w:bottom w:val="single" w:sz="4" w:space="0" w:color="auto"/>
              <w:right w:val="single" w:sz="4" w:space="0" w:color="auto"/>
            </w:tcBorders>
          </w:tcPr>
          <w:p w:rsidR="003642E3" w:rsidRDefault="003642E3" w:rsidP="00D20BDE">
            <w:pPr>
              <w:pStyle w:val="a3"/>
              <w:jc w:val="center"/>
              <w:rPr>
                <w:rFonts w:hAnsi="Times New Roman"/>
                <w:lang w:val="kk-KZ"/>
              </w:rPr>
            </w:pPr>
            <w:r>
              <w:rPr>
                <w:rFonts w:hAnsi="Times New Roman"/>
                <w:lang w:val="kk-KZ"/>
              </w:rPr>
              <w:t>19</w:t>
            </w:r>
          </w:p>
        </w:tc>
        <w:tc>
          <w:tcPr>
            <w:tcW w:w="6946" w:type="dxa"/>
            <w:tcBorders>
              <w:top w:val="single" w:sz="4" w:space="0" w:color="auto"/>
              <w:left w:val="single" w:sz="4" w:space="0" w:color="auto"/>
              <w:bottom w:val="single" w:sz="4" w:space="0" w:color="auto"/>
              <w:right w:val="single" w:sz="4" w:space="0" w:color="auto"/>
            </w:tcBorders>
            <w:vAlign w:val="bottom"/>
          </w:tcPr>
          <w:p w:rsidR="003642E3" w:rsidRPr="009A6EB6" w:rsidRDefault="003642E3">
            <w:r>
              <w:t>Сенсорная кассета на 100 тестов</w:t>
            </w:r>
            <w:r w:rsidRPr="009A6EB6">
              <w:t>/</w:t>
            </w:r>
            <w:r>
              <w:t>60дн</w:t>
            </w:r>
          </w:p>
        </w:tc>
        <w:tc>
          <w:tcPr>
            <w:tcW w:w="1275" w:type="dxa"/>
            <w:tcBorders>
              <w:top w:val="single" w:sz="4" w:space="0" w:color="auto"/>
              <w:left w:val="single" w:sz="4" w:space="0" w:color="auto"/>
              <w:bottom w:val="single" w:sz="4" w:space="0" w:color="auto"/>
              <w:right w:val="single" w:sz="4" w:space="0" w:color="auto"/>
            </w:tcBorders>
            <w:vAlign w:val="bottom"/>
          </w:tcPr>
          <w:p w:rsidR="003642E3" w:rsidRDefault="003642E3" w:rsidP="00107F30">
            <w:pPr>
              <w:jc w:val="center"/>
            </w:pPr>
            <w:proofErr w:type="spellStart"/>
            <w:proofErr w:type="gramStart"/>
            <w:r>
              <w:t>шт</w:t>
            </w:r>
            <w:proofErr w:type="spellEnd"/>
            <w:proofErr w:type="gramEnd"/>
          </w:p>
        </w:tc>
        <w:tc>
          <w:tcPr>
            <w:tcW w:w="1560" w:type="dxa"/>
            <w:tcBorders>
              <w:top w:val="single" w:sz="4" w:space="0" w:color="auto"/>
              <w:left w:val="single" w:sz="4" w:space="0" w:color="auto"/>
              <w:bottom w:val="single" w:sz="4" w:space="0" w:color="auto"/>
              <w:right w:val="single" w:sz="4" w:space="0" w:color="auto"/>
            </w:tcBorders>
            <w:vAlign w:val="bottom"/>
          </w:tcPr>
          <w:p w:rsidR="003642E3" w:rsidRDefault="003642E3" w:rsidP="00107F30">
            <w:pPr>
              <w:jc w:val="center"/>
              <w:rPr>
                <w:color w:val="000000"/>
              </w:rPr>
            </w:pPr>
            <w:r>
              <w:rPr>
                <w:color w:val="000000"/>
              </w:rPr>
              <w:t>18</w:t>
            </w:r>
          </w:p>
        </w:tc>
        <w:tc>
          <w:tcPr>
            <w:tcW w:w="1559" w:type="dxa"/>
            <w:tcBorders>
              <w:top w:val="single" w:sz="4" w:space="0" w:color="auto"/>
              <w:left w:val="single" w:sz="4" w:space="0" w:color="auto"/>
              <w:bottom w:val="single" w:sz="4" w:space="0" w:color="auto"/>
              <w:right w:val="single" w:sz="4" w:space="0" w:color="auto"/>
            </w:tcBorders>
            <w:vAlign w:val="bottom"/>
          </w:tcPr>
          <w:p w:rsidR="003642E3" w:rsidRDefault="003642E3" w:rsidP="00107F30">
            <w:pPr>
              <w:jc w:val="center"/>
            </w:pPr>
            <w:r>
              <w:t>431925</w:t>
            </w:r>
          </w:p>
        </w:tc>
        <w:tc>
          <w:tcPr>
            <w:tcW w:w="2126" w:type="dxa"/>
            <w:tcBorders>
              <w:top w:val="single" w:sz="4" w:space="0" w:color="auto"/>
              <w:left w:val="single" w:sz="4" w:space="0" w:color="auto"/>
              <w:bottom w:val="single" w:sz="4" w:space="0" w:color="auto"/>
              <w:right w:val="single" w:sz="4" w:space="0" w:color="auto"/>
            </w:tcBorders>
            <w:vAlign w:val="bottom"/>
          </w:tcPr>
          <w:p w:rsidR="003642E3" w:rsidRDefault="003642E3" w:rsidP="00777263">
            <w:pPr>
              <w:jc w:val="center"/>
              <w:rPr>
                <w:color w:val="000000"/>
              </w:rPr>
            </w:pPr>
            <w:r>
              <w:rPr>
                <w:color w:val="000000"/>
              </w:rPr>
              <w:t>7774650</w:t>
            </w:r>
          </w:p>
        </w:tc>
      </w:tr>
      <w:tr w:rsidR="003642E3" w:rsidRPr="00F736D9" w:rsidTr="00CD530C">
        <w:trPr>
          <w:trHeight w:val="260"/>
        </w:trPr>
        <w:tc>
          <w:tcPr>
            <w:tcW w:w="1276" w:type="dxa"/>
            <w:tcBorders>
              <w:top w:val="single" w:sz="4" w:space="0" w:color="auto"/>
              <w:left w:val="single" w:sz="4" w:space="0" w:color="auto"/>
              <w:bottom w:val="single" w:sz="4" w:space="0" w:color="auto"/>
              <w:right w:val="single" w:sz="4" w:space="0" w:color="auto"/>
            </w:tcBorders>
          </w:tcPr>
          <w:p w:rsidR="003642E3" w:rsidRDefault="003642E3" w:rsidP="00D20BDE">
            <w:pPr>
              <w:pStyle w:val="a3"/>
              <w:jc w:val="center"/>
              <w:rPr>
                <w:rFonts w:hAnsi="Times New Roman"/>
                <w:lang w:val="kk-KZ"/>
              </w:rPr>
            </w:pPr>
            <w:r>
              <w:rPr>
                <w:rFonts w:hAnsi="Times New Roman"/>
                <w:lang w:val="kk-KZ"/>
              </w:rPr>
              <w:t>20</w:t>
            </w:r>
          </w:p>
        </w:tc>
        <w:tc>
          <w:tcPr>
            <w:tcW w:w="6946" w:type="dxa"/>
            <w:tcBorders>
              <w:top w:val="single" w:sz="4" w:space="0" w:color="auto"/>
              <w:left w:val="single" w:sz="4" w:space="0" w:color="auto"/>
              <w:bottom w:val="single" w:sz="4" w:space="0" w:color="auto"/>
              <w:right w:val="single" w:sz="4" w:space="0" w:color="auto"/>
            </w:tcBorders>
            <w:vAlign w:val="bottom"/>
          </w:tcPr>
          <w:p w:rsidR="003642E3" w:rsidRPr="009A6EB6" w:rsidRDefault="003642E3">
            <w:r>
              <w:t xml:space="preserve">Калибровочный блок </w:t>
            </w:r>
            <w:r>
              <w:rPr>
                <w:lang w:val="en-US"/>
              </w:rPr>
              <w:t xml:space="preserve">ABL80 </w:t>
            </w:r>
            <w:proofErr w:type="spellStart"/>
            <w:r>
              <w:rPr>
                <w:lang w:val="en-US"/>
              </w:rPr>
              <w:t>basik</w:t>
            </w:r>
            <w:proofErr w:type="spellEnd"/>
          </w:p>
        </w:tc>
        <w:tc>
          <w:tcPr>
            <w:tcW w:w="1275" w:type="dxa"/>
            <w:tcBorders>
              <w:top w:val="single" w:sz="4" w:space="0" w:color="auto"/>
              <w:left w:val="single" w:sz="4" w:space="0" w:color="auto"/>
              <w:bottom w:val="single" w:sz="4" w:space="0" w:color="auto"/>
              <w:right w:val="single" w:sz="4" w:space="0" w:color="auto"/>
            </w:tcBorders>
            <w:vAlign w:val="bottom"/>
          </w:tcPr>
          <w:p w:rsidR="003642E3" w:rsidRDefault="003642E3" w:rsidP="00107F30">
            <w:pPr>
              <w:jc w:val="center"/>
            </w:pPr>
            <w:proofErr w:type="spellStart"/>
            <w:proofErr w:type="gramStart"/>
            <w:r>
              <w:t>шт</w:t>
            </w:r>
            <w:proofErr w:type="spellEnd"/>
            <w:proofErr w:type="gramEnd"/>
          </w:p>
        </w:tc>
        <w:tc>
          <w:tcPr>
            <w:tcW w:w="1560" w:type="dxa"/>
            <w:tcBorders>
              <w:top w:val="single" w:sz="4" w:space="0" w:color="auto"/>
              <w:left w:val="single" w:sz="4" w:space="0" w:color="auto"/>
              <w:bottom w:val="single" w:sz="4" w:space="0" w:color="auto"/>
              <w:right w:val="single" w:sz="4" w:space="0" w:color="auto"/>
            </w:tcBorders>
            <w:vAlign w:val="bottom"/>
          </w:tcPr>
          <w:p w:rsidR="003642E3" w:rsidRDefault="003642E3" w:rsidP="009A6EB6">
            <w:pPr>
              <w:rPr>
                <w:color w:val="000000"/>
              </w:rPr>
            </w:pPr>
            <w:r>
              <w:rPr>
                <w:color w:val="000000"/>
              </w:rPr>
              <w:t xml:space="preserve">         18</w:t>
            </w:r>
          </w:p>
        </w:tc>
        <w:tc>
          <w:tcPr>
            <w:tcW w:w="1559" w:type="dxa"/>
            <w:tcBorders>
              <w:top w:val="single" w:sz="4" w:space="0" w:color="auto"/>
              <w:left w:val="single" w:sz="4" w:space="0" w:color="auto"/>
              <w:bottom w:val="single" w:sz="4" w:space="0" w:color="auto"/>
              <w:right w:val="single" w:sz="4" w:space="0" w:color="auto"/>
            </w:tcBorders>
            <w:vAlign w:val="bottom"/>
          </w:tcPr>
          <w:p w:rsidR="003642E3" w:rsidRDefault="003642E3" w:rsidP="009A6EB6">
            <w:r>
              <w:t xml:space="preserve">     124572</w:t>
            </w:r>
          </w:p>
        </w:tc>
        <w:tc>
          <w:tcPr>
            <w:tcW w:w="2126" w:type="dxa"/>
            <w:tcBorders>
              <w:top w:val="single" w:sz="4" w:space="0" w:color="auto"/>
              <w:left w:val="single" w:sz="4" w:space="0" w:color="auto"/>
              <w:bottom w:val="single" w:sz="4" w:space="0" w:color="auto"/>
              <w:right w:val="single" w:sz="4" w:space="0" w:color="auto"/>
            </w:tcBorders>
            <w:vAlign w:val="bottom"/>
          </w:tcPr>
          <w:p w:rsidR="003642E3" w:rsidRDefault="003642E3" w:rsidP="00777263">
            <w:pPr>
              <w:jc w:val="center"/>
              <w:rPr>
                <w:color w:val="000000"/>
              </w:rPr>
            </w:pPr>
            <w:r>
              <w:rPr>
                <w:color w:val="000000"/>
              </w:rPr>
              <w:t>2242296</w:t>
            </w:r>
          </w:p>
        </w:tc>
      </w:tr>
      <w:tr w:rsidR="003642E3" w:rsidRPr="00F736D9" w:rsidTr="00CD530C">
        <w:trPr>
          <w:trHeight w:val="260"/>
        </w:trPr>
        <w:tc>
          <w:tcPr>
            <w:tcW w:w="1276" w:type="dxa"/>
            <w:tcBorders>
              <w:top w:val="single" w:sz="4" w:space="0" w:color="auto"/>
              <w:left w:val="single" w:sz="4" w:space="0" w:color="auto"/>
              <w:bottom w:val="single" w:sz="4" w:space="0" w:color="auto"/>
              <w:right w:val="single" w:sz="4" w:space="0" w:color="auto"/>
            </w:tcBorders>
          </w:tcPr>
          <w:p w:rsidR="003642E3" w:rsidRDefault="003642E3" w:rsidP="00D20BDE">
            <w:pPr>
              <w:pStyle w:val="a3"/>
              <w:jc w:val="center"/>
              <w:rPr>
                <w:rFonts w:hAnsi="Times New Roman"/>
                <w:lang w:val="kk-KZ"/>
              </w:rPr>
            </w:pPr>
            <w:r>
              <w:rPr>
                <w:rFonts w:hAnsi="Times New Roman"/>
                <w:lang w:val="kk-KZ"/>
              </w:rPr>
              <w:t>21</w:t>
            </w:r>
          </w:p>
        </w:tc>
        <w:tc>
          <w:tcPr>
            <w:tcW w:w="6946" w:type="dxa"/>
            <w:tcBorders>
              <w:top w:val="single" w:sz="4" w:space="0" w:color="auto"/>
              <w:left w:val="single" w:sz="4" w:space="0" w:color="auto"/>
              <w:bottom w:val="single" w:sz="4" w:space="0" w:color="auto"/>
              <w:right w:val="single" w:sz="4" w:space="0" w:color="auto"/>
            </w:tcBorders>
            <w:vAlign w:val="bottom"/>
          </w:tcPr>
          <w:p w:rsidR="003642E3" w:rsidRPr="009A6EB6" w:rsidRDefault="003642E3">
            <w:r>
              <w:t xml:space="preserve">Термобумага </w:t>
            </w:r>
            <w:r>
              <w:rPr>
                <w:lang w:val="en-US"/>
              </w:rPr>
              <w:t xml:space="preserve">ABL 80 </w:t>
            </w:r>
          </w:p>
        </w:tc>
        <w:tc>
          <w:tcPr>
            <w:tcW w:w="1275" w:type="dxa"/>
            <w:tcBorders>
              <w:top w:val="single" w:sz="4" w:space="0" w:color="auto"/>
              <w:left w:val="single" w:sz="4" w:space="0" w:color="auto"/>
              <w:bottom w:val="single" w:sz="4" w:space="0" w:color="auto"/>
              <w:right w:val="single" w:sz="4" w:space="0" w:color="auto"/>
            </w:tcBorders>
            <w:vAlign w:val="bottom"/>
          </w:tcPr>
          <w:p w:rsidR="003642E3" w:rsidRDefault="003642E3" w:rsidP="00107F30">
            <w:pPr>
              <w:jc w:val="center"/>
            </w:pPr>
            <w:proofErr w:type="spellStart"/>
            <w:r>
              <w:t>уп</w:t>
            </w:r>
            <w:proofErr w:type="spellEnd"/>
          </w:p>
        </w:tc>
        <w:tc>
          <w:tcPr>
            <w:tcW w:w="1560" w:type="dxa"/>
            <w:tcBorders>
              <w:top w:val="single" w:sz="4" w:space="0" w:color="auto"/>
              <w:left w:val="single" w:sz="4" w:space="0" w:color="auto"/>
              <w:bottom w:val="single" w:sz="4" w:space="0" w:color="auto"/>
              <w:right w:val="single" w:sz="4" w:space="0" w:color="auto"/>
            </w:tcBorders>
            <w:vAlign w:val="bottom"/>
          </w:tcPr>
          <w:p w:rsidR="003642E3" w:rsidRDefault="003642E3" w:rsidP="009A6EB6">
            <w:pPr>
              <w:rPr>
                <w:color w:val="000000"/>
              </w:rPr>
            </w:pPr>
            <w:r>
              <w:rPr>
                <w:color w:val="000000"/>
              </w:rPr>
              <w:t xml:space="preserve">          4</w:t>
            </w:r>
          </w:p>
        </w:tc>
        <w:tc>
          <w:tcPr>
            <w:tcW w:w="1559" w:type="dxa"/>
            <w:tcBorders>
              <w:top w:val="single" w:sz="4" w:space="0" w:color="auto"/>
              <w:left w:val="single" w:sz="4" w:space="0" w:color="auto"/>
              <w:bottom w:val="single" w:sz="4" w:space="0" w:color="auto"/>
              <w:right w:val="single" w:sz="4" w:space="0" w:color="auto"/>
            </w:tcBorders>
            <w:vAlign w:val="bottom"/>
          </w:tcPr>
          <w:p w:rsidR="003642E3" w:rsidRDefault="003642E3" w:rsidP="009A6EB6">
            <w:r>
              <w:t xml:space="preserve">     32458</w:t>
            </w:r>
          </w:p>
        </w:tc>
        <w:tc>
          <w:tcPr>
            <w:tcW w:w="2126" w:type="dxa"/>
            <w:tcBorders>
              <w:top w:val="single" w:sz="4" w:space="0" w:color="auto"/>
              <w:left w:val="single" w:sz="4" w:space="0" w:color="auto"/>
              <w:bottom w:val="single" w:sz="4" w:space="0" w:color="auto"/>
              <w:right w:val="single" w:sz="4" w:space="0" w:color="auto"/>
            </w:tcBorders>
            <w:vAlign w:val="bottom"/>
          </w:tcPr>
          <w:p w:rsidR="003642E3" w:rsidRDefault="003642E3" w:rsidP="00777263">
            <w:pPr>
              <w:jc w:val="center"/>
              <w:rPr>
                <w:color w:val="000000"/>
              </w:rPr>
            </w:pPr>
            <w:r>
              <w:rPr>
                <w:color w:val="000000"/>
              </w:rPr>
              <w:t>129832</w:t>
            </w:r>
          </w:p>
        </w:tc>
      </w:tr>
      <w:tr w:rsidR="003642E3" w:rsidRPr="00F736D9" w:rsidTr="00CD530C">
        <w:trPr>
          <w:trHeight w:val="551"/>
        </w:trPr>
        <w:tc>
          <w:tcPr>
            <w:tcW w:w="1276" w:type="dxa"/>
            <w:tcBorders>
              <w:top w:val="single" w:sz="4" w:space="0" w:color="auto"/>
              <w:left w:val="single" w:sz="4" w:space="0" w:color="auto"/>
              <w:bottom w:val="single" w:sz="4" w:space="0" w:color="auto"/>
              <w:right w:val="single" w:sz="4" w:space="0" w:color="auto"/>
            </w:tcBorders>
          </w:tcPr>
          <w:p w:rsidR="003642E3" w:rsidRDefault="003642E3" w:rsidP="00D20BDE">
            <w:pPr>
              <w:pStyle w:val="a3"/>
              <w:jc w:val="center"/>
              <w:rPr>
                <w:rFonts w:hAnsi="Times New Roman"/>
                <w:lang w:val="kk-KZ"/>
              </w:rPr>
            </w:pPr>
            <w:r>
              <w:rPr>
                <w:rFonts w:hAnsi="Times New Roman"/>
                <w:lang w:val="kk-KZ"/>
              </w:rPr>
              <w:t>22</w:t>
            </w:r>
          </w:p>
        </w:tc>
        <w:tc>
          <w:tcPr>
            <w:tcW w:w="6946" w:type="dxa"/>
            <w:tcBorders>
              <w:top w:val="single" w:sz="4" w:space="0" w:color="auto"/>
              <w:left w:val="single" w:sz="4" w:space="0" w:color="auto"/>
              <w:bottom w:val="single" w:sz="4" w:space="0" w:color="auto"/>
              <w:right w:val="single" w:sz="4" w:space="0" w:color="auto"/>
            </w:tcBorders>
            <w:vAlign w:val="bottom"/>
          </w:tcPr>
          <w:p w:rsidR="003642E3" w:rsidRPr="009A6EB6" w:rsidRDefault="003642E3">
            <w:r>
              <w:t xml:space="preserve">Шприц </w:t>
            </w:r>
            <w:r>
              <w:rPr>
                <w:lang w:val="en-US"/>
              </w:rPr>
              <w:t>PIKO</w:t>
            </w:r>
            <w:r w:rsidRPr="009A6EB6">
              <w:t xml:space="preserve"> </w:t>
            </w:r>
            <w:r>
              <w:t xml:space="preserve">с сухим гепарином для взятия крови объем 2.0 </w:t>
            </w:r>
            <w:r w:rsidRPr="00F51547">
              <w:rPr>
                <w:lang w:val="kk-KZ"/>
              </w:rPr>
              <w:t>№</w:t>
            </w:r>
            <w:r w:rsidRPr="009A6EB6">
              <w:t>100</w:t>
            </w:r>
            <w:r>
              <w:t>шт.</w:t>
            </w:r>
          </w:p>
        </w:tc>
        <w:tc>
          <w:tcPr>
            <w:tcW w:w="1275" w:type="dxa"/>
            <w:tcBorders>
              <w:top w:val="single" w:sz="4" w:space="0" w:color="auto"/>
              <w:left w:val="single" w:sz="4" w:space="0" w:color="auto"/>
              <w:bottom w:val="single" w:sz="4" w:space="0" w:color="auto"/>
              <w:right w:val="single" w:sz="4" w:space="0" w:color="auto"/>
            </w:tcBorders>
            <w:vAlign w:val="bottom"/>
          </w:tcPr>
          <w:p w:rsidR="003642E3" w:rsidRDefault="003642E3" w:rsidP="009A6EB6">
            <w:r>
              <w:t xml:space="preserve">      </w:t>
            </w:r>
            <w:proofErr w:type="spellStart"/>
            <w:r>
              <w:t>уп</w:t>
            </w:r>
            <w:proofErr w:type="spellEnd"/>
          </w:p>
        </w:tc>
        <w:tc>
          <w:tcPr>
            <w:tcW w:w="1560" w:type="dxa"/>
            <w:tcBorders>
              <w:top w:val="single" w:sz="4" w:space="0" w:color="auto"/>
              <w:left w:val="single" w:sz="4" w:space="0" w:color="auto"/>
              <w:bottom w:val="single" w:sz="4" w:space="0" w:color="auto"/>
              <w:right w:val="single" w:sz="4" w:space="0" w:color="auto"/>
            </w:tcBorders>
            <w:vAlign w:val="bottom"/>
          </w:tcPr>
          <w:p w:rsidR="003642E3" w:rsidRDefault="003642E3" w:rsidP="009A6EB6">
            <w:pPr>
              <w:rPr>
                <w:color w:val="000000"/>
              </w:rPr>
            </w:pPr>
            <w:r>
              <w:rPr>
                <w:color w:val="000000"/>
              </w:rPr>
              <w:t xml:space="preserve">          4</w:t>
            </w:r>
          </w:p>
        </w:tc>
        <w:tc>
          <w:tcPr>
            <w:tcW w:w="1559" w:type="dxa"/>
            <w:tcBorders>
              <w:top w:val="single" w:sz="4" w:space="0" w:color="auto"/>
              <w:left w:val="single" w:sz="4" w:space="0" w:color="auto"/>
              <w:bottom w:val="single" w:sz="4" w:space="0" w:color="auto"/>
              <w:right w:val="single" w:sz="4" w:space="0" w:color="auto"/>
            </w:tcBorders>
            <w:vAlign w:val="bottom"/>
          </w:tcPr>
          <w:p w:rsidR="003642E3" w:rsidRDefault="003642E3" w:rsidP="009A6EB6">
            <w:r>
              <w:t xml:space="preserve">     60534</w:t>
            </w:r>
          </w:p>
        </w:tc>
        <w:tc>
          <w:tcPr>
            <w:tcW w:w="2126" w:type="dxa"/>
            <w:tcBorders>
              <w:top w:val="single" w:sz="4" w:space="0" w:color="auto"/>
              <w:left w:val="single" w:sz="4" w:space="0" w:color="auto"/>
              <w:bottom w:val="single" w:sz="4" w:space="0" w:color="auto"/>
              <w:right w:val="single" w:sz="4" w:space="0" w:color="auto"/>
            </w:tcBorders>
            <w:vAlign w:val="bottom"/>
          </w:tcPr>
          <w:p w:rsidR="003642E3" w:rsidRDefault="003642E3" w:rsidP="00777263">
            <w:pPr>
              <w:jc w:val="center"/>
              <w:rPr>
                <w:color w:val="000000"/>
              </w:rPr>
            </w:pPr>
            <w:r>
              <w:rPr>
                <w:color w:val="000000"/>
              </w:rPr>
              <w:t>242136</w:t>
            </w:r>
          </w:p>
        </w:tc>
      </w:tr>
      <w:tr w:rsidR="003642E3" w:rsidRPr="00F736D9" w:rsidTr="00CD530C">
        <w:trPr>
          <w:trHeight w:val="260"/>
        </w:trPr>
        <w:tc>
          <w:tcPr>
            <w:tcW w:w="1276" w:type="dxa"/>
            <w:tcBorders>
              <w:top w:val="single" w:sz="4" w:space="0" w:color="auto"/>
              <w:left w:val="single" w:sz="4" w:space="0" w:color="auto"/>
              <w:bottom w:val="single" w:sz="4" w:space="0" w:color="auto"/>
              <w:right w:val="single" w:sz="4" w:space="0" w:color="auto"/>
            </w:tcBorders>
          </w:tcPr>
          <w:p w:rsidR="003642E3" w:rsidRDefault="003642E3" w:rsidP="00D20BDE">
            <w:pPr>
              <w:pStyle w:val="a3"/>
              <w:jc w:val="center"/>
              <w:rPr>
                <w:rFonts w:hAnsi="Times New Roman"/>
                <w:lang w:val="kk-KZ"/>
              </w:rPr>
            </w:pPr>
            <w:r>
              <w:rPr>
                <w:rFonts w:hAnsi="Times New Roman"/>
                <w:lang w:val="kk-KZ"/>
              </w:rPr>
              <w:t>23</w:t>
            </w:r>
          </w:p>
        </w:tc>
        <w:tc>
          <w:tcPr>
            <w:tcW w:w="6946" w:type="dxa"/>
            <w:tcBorders>
              <w:top w:val="single" w:sz="4" w:space="0" w:color="auto"/>
              <w:left w:val="single" w:sz="4" w:space="0" w:color="auto"/>
              <w:bottom w:val="single" w:sz="4" w:space="0" w:color="auto"/>
              <w:right w:val="single" w:sz="4" w:space="0" w:color="auto"/>
            </w:tcBorders>
            <w:vAlign w:val="bottom"/>
          </w:tcPr>
          <w:p w:rsidR="003642E3" w:rsidRDefault="003642E3">
            <w:r>
              <w:t>Гемоглобин</w:t>
            </w:r>
            <w:proofErr w:type="gramStart"/>
            <w:r>
              <w:t xml:space="preserve"> В</w:t>
            </w:r>
            <w:proofErr w:type="gramEnd"/>
            <w:r>
              <w:t xml:space="preserve">итал </w:t>
            </w:r>
          </w:p>
        </w:tc>
        <w:tc>
          <w:tcPr>
            <w:tcW w:w="1275" w:type="dxa"/>
            <w:tcBorders>
              <w:top w:val="single" w:sz="4" w:space="0" w:color="auto"/>
              <w:left w:val="single" w:sz="4" w:space="0" w:color="auto"/>
              <w:bottom w:val="single" w:sz="4" w:space="0" w:color="auto"/>
              <w:right w:val="single" w:sz="4" w:space="0" w:color="auto"/>
            </w:tcBorders>
            <w:vAlign w:val="bottom"/>
          </w:tcPr>
          <w:p w:rsidR="003642E3" w:rsidRDefault="003642E3" w:rsidP="009A6EB6">
            <w:r>
              <w:t xml:space="preserve">      </w:t>
            </w:r>
            <w:proofErr w:type="spellStart"/>
            <w:proofErr w:type="gramStart"/>
            <w:r>
              <w:t>шт</w:t>
            </w:r>
            <w:proofErr w:type="spellEnd"/>
            <w:proofErr w:type="gramEnd"/>
          </w:p>
        </w:tc>
        <w:tc>
          <w:tcPr>
            <w:tcW w:w="1560" w:type="dxa"/>
            <w:tcBorders>
              <w:top w:val="single" w:sz="4" w:space="0" w:color="auto"/>
              <w:left w:val="single" w:sz="4" w:space="0" w:color="auto"/>
              <w:bottom w:val="single" w:sz="4" w:space="0" w:color="auto"/>
              <w:right w:val="single" w:sz="4" w:space="0" w:color="auto"/>
            </w:tcBorders>
            <w:vAlign w:val="bottom"/>
          </w:tcPr>
          <w:p w:rsidR="003642E3" w:rsidRDefault="003642E3" w:rsidP="009A6EB6">
            <w:pPr>
              <w:rPr>
                <w:color w:val="000000"/>
              </w:rPr>
            </w:pPr>
            <w:r>
              <w:rPr>
                <w:color w:val="000000"/>
              </w:rPr>
              <w:t xml:space="preserve">          2</w:t>
            </w:r>
          </w:p>
        </w:tc>
        <w:tc>
          <w:tcPr>
            <w:tcW w:w="1559" w:type="dxa"/>
            <w:tcBorders>
              <w:top w:val="single" w:sz="4" w:space="0" w:color="auto"/>
              <w:left w:val="single" w:sz="4" w:space="0" w:color="auto"/>
              <w:bottom w:val="single" w:sz="4" w:space="0" w:color="auto"/>
              <w:right w:val="single" w:sz="4" w:space="0" w:color="auto"/>
            </w:tcBorders>
            <w:vAlign w:val="bottom"/>
          </w:tcPr>
          <w:p w:rsidR="003642E3" w:rsidRDefault="003642E3" w:rsidP="009A6EB6">
            <w:r>
              <w:t xml:space="preserve">      </w:t>
            </w:r>
            <w:r w:rsidRPr="00E466FB">
              <w:t>3500</w:t>
            </w:r>
          </w:p>
        </w:tc>
        <w:tc>
          <w:tcPr>
            <w:tcW w:w="2126" w:type="dxa"/>
            <w:tcBorders>
              <w:top w:val="single" w:sz="4" w:space="0" w:color="auto"/>
              <w:left w:val="single" w:sz="4" w:space="0" w:color="auto"/>
              <w:bottom w:val="single" w:sz="4" w:space="0" w:color="auto"/>
              <w:right w:val="single" w:sz="4" w:space="0" w:color="auto"/>
            </w:tcBorders>
            <w:vAlign w:val="bottom"/>
          </w:tcPr>
          <w:p w:rsidR="003642E3" w:rsidRDefault="003642E3" w:rsidP="00777263">
            <w:pPr>
              <w:jc w:val="center"/>
              <w:rPr>
                <w:color w:val="000000"/>
              </w:rPr>
            </w:pPr>
            <w:r>
              <w:rPr>
                <w:color w:val="000000"/>
              </w:rPr>
              <w:t>7000</w:t>
            </w:r>
          </w:p>
        </w:tc>
      </w:tr>
      <w:tr w:rsidR="003642E3" w:rsidRPr="00F736D9" w:rsidTr="00CD530C">
        <w:trPr>
          <w:trHeight w:val="260"/>
        </w:trPr>
        <w:tc>
          <w:tcPr>
            <w:tcW w:w="1276" w:type="dxa"/>
            <w:tcBorders>
              <w:top w:val="single" w:sz="4" w:space="0" w:color="auto"/>
              <w:left w:val="single" w:sz="4" w:space="0" w:color="auto"/>
              <w:bottom w:val="single" w:sz="4" w:space="0" w:color="auto"/>
              <w:right w:val="single" w:sz="4" w:space="0" w:color="auto"/>
            </w:tcBorders>
          </w:tcPr>
          <w:p w:rsidR="003642E3" w:rsidRDefault="003642E3" w:rsidP="00D20BDE">
            <w:pPr>
              <w:pStyle w:val="a3"/>
              <w:jc w:val="center"/>
              <w:rPr>
                <w:rFonts w:hAnsi="Times New Roman"/>
                <w:lang w:val="kk-KZ"/>
              </w:rPr>
            </w:pPr>
            <w:r>
              <w:rPr>
                <w:rFonts w:hAnsi="Times New Roman"/>
                <w:lang w:val="kk-KZ"/>
              </w:rPr>
              <w:t>24</w:t>
            </w:r>
          </w:p>
        </w:tc>
        <w:tc>
          <w:tcPr>
            <w:tcW w:w="6946" w:type="dxa"/>
            <w:tcBorders>
              <w:top w:val="single" w:sz="4" w:space="0" w:color="auto"/>
              <w:left w:val="single" w:sz="4" w:space="0" w:color="auto"/>
              <w:bottom w:val="single" w:sz="4" w:space="0" w:color="auto"/>
              <w:right w:val="single" w:sz="4" w:space="0" w:color="auto"/>
            </w:tcBorders>
            <w:vAlign w:val="bottom"/>
          </w:tcPr>
          <w:p w:rsidR="003642E3" w:rsidRDefault="003642E3">
            <w:r>
              <w:t xml:space="preserve">Наконечники с фильтром одноразовые с дозатором </w:t>
            </w:r>
            <w:proofErr w:type="spellStart"/>
            <w:r>
              <w:t>Биохим</w:t>
            </w:r>
            <w:proofErr w:type="spellEnd"/>
            <w:r>
              <w:t xml:space="preserve"> 200мкл (</w:t>
            </w:r>
            <w:proofErr w:type="spellStart"/>
            <w:r>
              <w:t>уп</w:t>
            </w:r>
            <w:proofErr w:type="spellEnd"/>
            <w:r>
              <w:t xml:space="preserve"> 1000 </w:t>
            </w:r>
            <w:proofErr w:type="spellStart"/>
            <w:proofErr w:type="gramStart"/>
            <w:r>
              <w:t>шт</w:t>
            </w:r>
            <w:proofErr w:type="spellEnd"/>
            <w:proofErr w:type="gramEnd"/>
            <w:r>
              <w:t>)</w:t>
            </w:r>
          </w:p>
        </w:tc>
        <w:tc>
          <w:tcPr>
            <w:tcW w:w="1275" w:type="dxa"/>
            <w:tcBorders>
              <w:top w:val="single" w:sz="4" w:space="0" w:color="auto"/>
              <w:left w:val="single" w:sz="4" w:space="0" w:color="auto"/>
              <w:bottom w:val="single" w:sz="4" w:space="0" w:color="auto"/>
              <w:right w:val="single" w:sz="4" w:space="0" w:color="auto"/>
            </w:tcBorders>
            <w:vAlign w:val="bottom"/>
          </w:tcPr>
          <w:p w:rsidR="003642E3" w:rsidRDefault="003642E3" w:rsidP="009A6EB6">
            <w:r>
              <w:t xml:space="preserve">      </w:t>
            </w:r>
            <w:proofErr w:type="spellStart"/>
            <w:r>
              <w:t>уп</w:t>
            </w:r>
            <w:proofErr w:type="spellEnd"/>
          </w:p>
        </w:tc>
        <w:tc>
          <w:tcPr>
            <w:tcW w:w="1560" w:type="dxa"/>
            <w:tcBorders>
              <w:top w:val="single" w:sz="4" w:space="0" w:color="auto"/>
              <w:left w:val="single" w:sz="4" w:space="0" w:color="auto"/>
              <w:bottom w:val="single" w:sz="4" w:space="0" w:color="auto"/>
              <w:right w:val="single" w:sz="4" w:space="0" w:color="auto"/>
            </w:tcBorders>
            <w:vAlign w:val="bottom"/>
          </w:tcPr>
          <w:p w:rsidR="003642E3" w:rsidRDefault="003642E3" w:rsidP="009A6EB6">
            <w:pPr>
              <w:rPr>
                <w:color w:val="000000"/>
              </w:rPr>
            </w:pPr>
            <w:r>
              <w:rPr>
                <w:color w:val="000000"/>
              </w:rPr>
              <w:t xml:space="preserve">         10</w:t>
            </w:r>
          </w:p>
        </w:tc>
        <w:tc>
          <w:tcPr>
            <w:tcW w:w="1559" w:type="dxa"/>
            <w:tcBorders>
              <w:top w:val="single" w:sz="4" w:space="0" w:color="auto"/>
              <w:left w:val="single" w:sz="4" w:space="0" w:color="auto"/>
              <w:bottom w:val="single" w:sz="4" w:space="0" w:color="auto"/>
              <w:right w:val="single" w:sz="4" w:space="0" w:color="auto"/>
            </w:tcBorders>
            <w:vAlign w:val="bottom"/>
          </w:tcPr>
          <w:p w:rsidR="003642E3" w:rsidRDefault="003642E3" w:rsidP="009A6EB6">
            <w:r>
              <w:t xml:space="preserve">        </w:t>
            </w:r>
            <w:r w:rsidRPr="00C95411">
              <w:t>15</w:t>
            </w:r>
          </w:p>
        </w:tc>
        <w:tc>
          <w:tcPr>
            <w:tcW w:w="2126" w:type="dxa"/>
            <w:tcBorders>
              <w:top w:val="single" w:sz="4" w:space="0" w:color="auto"/>
              <w:left w:val="single" w:sz="4" w:space="0" w:color="auto"/>
              <w:bottom w:val="single" w:sz="4" w:space="0" w:color="auto"/>
              <w:right w:val="single" w:sz="4" w:space="0" w:color="auto"/>
            </w:tcBorders>
            <w:vAlign w:val="bottom"/>
          </w:tcPr>
          <w:p w:rsidR="003642E3" w:rsidRDefault="003642E3" w:rsidP="00777263">
            <w:pPr>
              <w:jc w:val="center"/>
              <w:rPr>
                <w:color w:val="000000"/>
              </w:rPr>
            </w:pPr>
            <w:r>
              <w:rPr>
                <w:color w:val="000000"/>
              </w:rPr>
              <w:t>150</w:t>
            </w:r>
          </w:p>
        </w:tc>
      </w:tr>
      <w:tr w:rsidR="003642E3" w:rsidRPr="00F736D9" w:rsidTr="00CD530C">
        <w:trPr>
          <w:trHeight w:val="260"/>
        </w:trPr>
        <w:tc>
          <w:tcPr>
            <w:tcW w:w="1276" w:type="dxa"/>
            <w:tcBorders>
              <w:top w:val="single" w:sz="4" w:space="0" w:color="auto"/>
              <w:left w:val="single" w:sz="4" w:space="0" w:color="auto"/>
              <w:bottom w:val="single" w:sz="4" w:space="0" w:color="auto"/>
              <w:right w:val="single" w:sz="4" w:space="0" w:color="auto"/>
            </w:tcBorders>
          </w:tcPr>
          <w:p w:rsidR="003642E3" w:rsidRDefault="003642E3" w:rsidP="00D20BDE">
            <w:pPr>
              <w:pStyle w:val="a3"/>
              <w:jc w:val="center"/>
              <w:rPr>
                <w:rFonts w:hAnsi="Times New Roman"/>
                <w:lang w:val="kk-KZ"/>
              </w:rPr>
            </w:pPr>
            <w:r>
              <w:rPr>
                <w:rFonts w:hAnsi="Times New Roman"/>
                <w:lang w:val="kk-KZ"/>
              </w:rPr>
              <w:t>25</w:t>
            </w:r>
          </w:p>
        </w:tc>
        <w:tc>
          <w:tcPr>
            <w:tcW w:w="6946" w:type="dxa"/>
            <w:tcBorders>
              <w:top w:val="single" w:sz="4" w:space="0" w:color="auto"/>
              <w:left w:val="single" w:sz="4" w:space="0" w:color="auto"/>
              <w:bottom w:val="single" w:sz="4" w:space="0" w:color="auto"/>
              <w:right w:val="single" w:sz="4" w:space="0" w:color="auto"/>
            </w:tcBorders>
            <w:vAlign w:val="bottom"/>
          </w:tcPr>
          <w:p w:rsidR="003642E3" w:rsidRDefault="003642E3">
            <w:proofErr w:type="spellStart"/>
            <w:r>
              <w:t>Цоликлон</w:t>
            </w:r>
            <w:proofErr w:type="spellEnd"/>
            <w:r>
              <w:t xml:space="preserve"> анти</w:t>
            </w:r>
            <w:proofErr w:type="gramStart"/>
            <w:r>
              <w:t xml:space="preserve"> А</w:t>
            </w:r>
            <w:proofErr w:type="gramEnd"/>
            <w:r>
              <w:t xml:space="preserve"> 10</w:t>
            </w:r>
            <w:r>
              <w:rPr>
                <w:lang w:val="en-US"/>
              </w:rPr>
              <w:t>,0 – 10</w:t>
            </w:r>
            <w:r>
              <w:t xml:space="preserve">мл </w:t>
            </w:r>
            <w:r w:rsidRPr="00F51547">
              <w:rPr>
                <w:lang w:val="kk-KZ"/>
              </w:rPr>
              <w:t>№</w:t>
            </w:r>
            <w:r>
              <w:rPr>
                <w:lang w:val="kk-KZ"/>
              </w:rPr>
              <w:t>10</w:t>
            </w:r>
          </w:p>
        </w:tc>
        <w:tc>
          <w:tcPr>
            <w:tcW w:w="1275" w:type="dxa"/>
            <w:tcBorders>
              <w:top w:val="single" w:sz="4" w:space="0" w:color="auto"/>
              <w:left w:val="single" w:sz="4" w:space="0" w:color="auto"/>
              <w:bottom w:val="single" w:sz="4" w:space="0" w:color="auto"/>
              <w:right w:val="single" w:sz="4" w:space="0" w:color="auto"/>
            </w:tcBorders>
            <w:vAlign w:val="bottom"/>
          </w:tcPr>
          <w:p w:rsidR="003642E3" w:rsidRDefault="003642E3" w:rsidP="009A6EB6">
            <w:r>
              <w:t xml:space="preserve">  флакон</w:t>
            </w:r>
          </w:p>
        </w:tc>
        <w:tc>
          <w:tcPr>
            <w:tcW w:w="1560" w:type="dxa"/>
            <w:tcBorders>
              <w:top w:val="single" w:sz="4" w:space="0" w:color="auto"/>
              <w:left w:val="single" w:sz="4" w:space="0" w:color="auto"/>
              <w:bottom w:val="single" w:sz="4" w:space="0" w:color="auto"/>
              <w:right w:val="single" w:sz="4" w:space="0" w:color="auto"/>
            </w:tcBorders>
            <w:vAlign w:val="bottom"/>
          </w:tcPr>
          <w:p w:rsidR="003642E3" w:rsidRDefault="003642E3" w:rsidP="009A6EB6">
            <w:pPr>
              <w:rPr>
                <w:color w:val="000000"/>
              </w:rPr>
            </w:pPr>
            <w:r>
              <w:rPr>
                <w:color w:val="000000"/>
              </w:rPr>
              <w:t xml:space="preserve">         30</w:t>
            </w:r>
          </w:p>
        </w:tc>
        <w:tc>
          <w:tcPr>
            <w:tcW w:w="1559" w:type="dxa"/>
            <w:tcBorders>
              <w:top w:val="single" w:sz="4" w:space="0" w:color="auto"/>
              <w:left w:val="single" w:sz="4" w:space="0" w:color="auto"/>
              <w:bottom w:val="single" w:sz="4" w:space="0" w:color="auto"/>
              <w:right w:val="single" w:sz="4" w:space="0" w:color="auto"/>
            </w:tcBorders>
            <w:vAlign w:val="bottom"/>
          </w:tcPr>
          <w:p w:rsidR="003642E3" w:rsidRDefault="003642E3" w:rsidP="009A6EB6">
            <w:r>
              <w:t xml:space="preserve">       </w:t>
            </w:r>
            <w:r w:rsidRPr="00DA76F6">
              <w:t>673</w:t>
            </w:r>
          </w:p>
        </w:tc>
        <w:tc>
          <w:tcPr>
            <w:tcW w:w="2126" w:type="dxa"/>
            <w:tcBorders>
              <w:top w:val="single" w:sz="4" w:space="0" w:color="auto"/>
              <w:left w:val="single" w:sz="4" w:space="0" w:color="auto"/>
              <w:bottom w:val="single" w:sz="4" w:space="0" w:color="auto"/>
              <w:right w:val="single" w:sz="4" w:space="0" w:color="auto"/>
            </w:tcBorders>
            <w:vAlign w:val="bottom"/>
          </w:tcPr>
          <w:p w:rsidR="003642E3" w:rsidRDefault="003642E3" w:rsidP="00777263">
            <w:pPr>
              <w:jc w:val="center"/>
              <w:rPr>
                <w:color w:val="000000"/>
              </w:rPr>
            </w:pPr>
            <w:r>
              <w:rPr>
                <w:color w:val="000000"/>
              </w:rPr>
              <w:t>20190</w:t>
            </w:r>
          </w:p>
        </w:tc>
      </w:tr>
      <w:tr w:rsidR="003642E3" w:rsidRPr="00F736D9" w:rsidTr="00CD530C">
        <w:trPr>
          <w:trHeight w:val="406"/>
        </w:trPr>
        <w:tc>
          <w:tcPr>
            <w:tcW w:w="1276" w:type="dxa"/>
            <w:tcBorders>
              <w:top w:val="single" w:sz="4" w:space="0" w:color="auto"/>
              <w:left w:val="single" w:sz="4" w:space="0" w:color="auto"/>
              <w:bottom w:val="single" w:sz="4" w:space="0" w:color="auto"/>
              <w:right w:val="single" w:sz="4" w:space="0" w:color="auto"/>
            </w:tcBorders>
          </w:tcPr>
          <w:p w:rsidR="003642E3" w:rsidRDefault="003642E3" w:rsidP="00D20BDE">
            <w:pPr>
              <w:pStyle w:val="a3"/>
              <w:jc w:val="center"/>
              <w:rPr>
                <w:rFonts w:hAnsi="Times New Roman"/>
                <w:lang w:val="kk-KZ"/>
              </w:rPr>
            </w:pPr>
            <w:r>
              <w:rPr>
                <w:rFonts w:hAnsi="Times New Roman"/>
                <w:lang w:val="kk-KZ"/>
              </w:rPr>
              <w:t>26</w:t>
            </w:r>
          </w:p>
        </w:tc>
        <w:tc>
          <w:tcPr>
            <w:tcW w:w="6946" w:type="dxa"/>
            <w:tcBorders>
              <w:top w:val="single" w:sz="4" w:space="0" w:color="auto"/>
              <w:left w:val="single" w:sz="4" w:space="0" w:color="auto"/>
              <w:bottom w:val="single" w:sz="4" w:space="0" w:color="auto"/>
              <w:right w:val="single" w:sz="4" w:space="0" w:color="auto"/>
            </w:tcBorders>
            <w:vAlign w:val="bottom"/>
          </w:tcPr>
          <w:p w:rsidR="003642E3" w:rsidRPr="003F6934" w:rsidRDefault="003642E3">
            <w:proofErr w:type="spellStart"/>
            <w:r>
              <w:t>Цоликлон</w:t>
            </w:r>
            <w:proofErr w:type="spellEnd"/>
            <w:r>
              <w:t xml:space="preserve"> анти</w:t>
            </w:r>
            <w:proofErr w:type="gramStart"/>
            <w:r>
              <w:t xml:space="preserve"> В</w:t>
            </w:r>
            <w:proofErr w:type="gramEnd"/>
            <w:r>
              <w:t xml:space="preserve"> 10</w:t>
            </w:r>
            <w:r>
              <w:rPr>
                <w:lang w:val="en-US"/>
              </w:rPr>
              <w:t>,0 – 10</w:t>
            </w:r>
            <w:r>
              <w:t xml:space="preserve">мл </w:t>
            </w:r>
            <w:r w:rsidRPr="00F51547">
              <w:rPr>
                <w:lang w:val="kk-KZ"/>
              </w:rPr>
              <w:t>№</w:t>
            </w:r>
            <w:r>
              <w:rPr>
                <w:lang w:val="kk-KZ"/>
              </w:rPr>
              <w:t>10</w:t>
            </w:r>
          </w:p>
        </w:tc>
        <w:tc>
          <w:tcPr>
            <w:tcW w:w="1275" w:type="dxa"/>
            <w:tcBorders>
              <w:top w:val="single" w:sz="4" w:space="0" w:color="auto"/>
              <w:left w:val="single" w:sz="4" w:space="0" w:color="auto"/>
              <w:bottom w:val="single" w:sz="4" w:space="0" w:color="auto"/>
              <w:right w:val="single" w:sz="4" w:space="0" w:color="auto"/>
            </w:tcBorders>
            <w:vAlign w:val="bottom"/>
          </w:tcPr>
          <w:p w:rsidR="003642E3" w:rsidRDefault="003642E3" w:rsidP="00FF2F31">
            <w:r>
              <w:t xml:space="preserve">  флакон</w:t>
            </w:r>
          </w:p>
        </w:tc>
        <w:tc>
          <w:tcPr>
            <w:tcW w:w="1560" w:type="dxa"/>
            <w:tcBorders>
              <w:top w:val="single" w:sz="4" w:space="0" w:color="auto"/>
              <w:left w:val="single" w:sz="4" w:space="0" w:color="auto"/>
              <w:bottom w:val="single" w:sz="4" w:space="0" w:color="auto"/>
              <w:right w:val="single" w:sz="4" w:space="0" w:color="auto"/>
            </w:tcBorders>
            <w:vAlign w:val="bottom"/>
          </w:tcPr>
          <w:p w:rsidR="003642E3" w:rsidRDefault="003642E3" w:rsidP="009A6EB6">
            <w:pPr>
              <w:rPr>
                <w:color w:val="000000"/>
              </w:rPr>
            </w:pPr>
            <w:r>
              <w:rPr>
                <w:color w:val="000000"/>
              </w:rPr>
              <w:t xml:space="preserve">         30</w:t>
            </w:r>
          </w:p>
        </w:tc>
        <w:tc>
          <w:tcPr>
            <w:tcW w:w="1559" w:type="dxa"/>
            <w:tcBorders>
              <w:top w:val="single" w:sz="4" w:space="0" w:color="auto"/>
              <w:left w:val="single" w:sz="4" w:space="0" w:color="auto"/>
              <w:bottom w:val="single" w:sz="4" w:space="0" w:color="auto"/>
              <w:right w:val="single" w:sz="4" w:space="0" w:color="auto"/>
            </w:tcBorders>
            <w:vAlign w:val="bottom"/>
          </w:tcPr>
          <w:p w:rsidR="003642E3" w:rsidRDefault="003642E3" w:rsidP="009A6EB6">
            <w:r>
              <w:t xml:space="preserve">       </w:t>
            </w:r>
            <w:r w:rsidRPr="00DA76F6">
              <w:t>673</w:t>
            </w:r>
          </w:p>
        </w:tc>
        <w:tc>
          <w:tcPr>
            <w:tcW w:w="2126" w:type="dxa"/>
            <w:tcBorders>
              <w:top w:val="single" w:sz="4" w:space="0" w:color="auto"/>
              <w:left w:val="single" w:sz="4" w:space="0" w:color="auto"/>
              <w:bottom w:val="single" w:sz="4" w:space="0" w:color="auto"/>
              <w:right w:val="single" w:sz="4" w:space="0" w:color="auto"/>
            </w:tcBorders>
            <w:vAlign w:val="bottom"/>
          </w:tcPr>
          <w:p w:rsidR="003642E3" w:rsidRDefault="003642E3" w:rsidP="00777263">
            <w:pPr>
              <w:jc w:val="center"/>
              <w:rPr>
                <w:color w:val="000000"/>
              </w:rPr>
            </w:pPr>
            <w:r>
              <w:rPr>
                <w:color w:val="000000"/>
              </w:rPr>
              <w:t>20190</w:t>
            </w:r>
          </w:p>
        </w:tc>
      </w:tr>
      <w:tr w:rsidR="003642E3" w:rsidRPr="00F736D9" w:rsidTr="00CD530C">
        <w:trPr>
          <w:trHeight w:val="260"/>
        </w:trPr>
        <w:tc>
          <w:tcPr>
            <w:tcW w:w="1276" w:type="dxa"/>
            <w:tcBorders>
              <w:top w:val="single" w:sz="4" w:space="0" w:color="auto"/>
              <w:left w:val="single" w:sz="4" w:space="0" w:color="auto"/>
              <w:bottom w:val="single" w:sz="4" w:space="0" w:color="auto"/>
              <w:right w:val="single" w:sz="4" w:space="0" w:color="auto"/>
            </w:tcBorders>
          </w:tcPr>
          <w:p w:rsidR="003642E3" w:rsidRDefault="003642E3" w:rsidP="00D20BDE">
            <w:pPr>
              <w:pStyle w:val="a3"/>
              <w:jc w:val="center"/>
              <w:rPr>
                <w:rFonts w:hAnsi="Times New Roman"/>
                <w:lang w:val="kk-KZ"/>
              </w:rPr>
            </w:pPr>
            <w:r>
              <w:rPr>
                <w:rFonts w:hAnsi="Times New Roman"/>
                <w:lang w:val="kk-KZ"/>
              </w:rPr>
              <w:t>27</w:t>
            </w:r>
          </w:p>
        </w:tc>
        <w:tc>
          <w:tcPr>
            <w:tcW w:w="6946" w:type="dxa"/>
            <w:tcBorders>
              <w:top w:val="single" w:sz="4" w:space="0" w:color="auto"/>
              <w:left w:val="single" w:sz="4" w:space="0" w:color="auto"/>
              <w:bottom w:val="single" w:sz="4" w:space="0" w:color="auto"/>
              <w:right w:val="single" w:sz="4" w:space="0" w:color="auto"/>
            </w:tcBorders>
            <w:vAlign w:val="bottom"/>
          </w:tcPr>
          <w:p w:rsidR="003642E3" w:rsidRPr="003F6934" w:rsidRDefault="003642E3">
            <w:proofErr w:type="spellStart"/>
            <w:r>
              <w:t>Цоликлон</w:t>
            </w:r>
            <w:proofErr w:type="spellEnd"/>
            <w:r>
              <w:t xml:space="preserve"> анти</w:t>
            </w:r>
            <w:proofErr w:type="gramStart"/>
            <w:r>
              <w:t xml:space="preserve"> Д</w:t>
            </w:r>
            <w:proofErr w:type="gramEnd"/>
            <w:r>
              <w:t xml:space="preserve"> </w:t>
            </w:r>
            <w:proofErr w:type="spellStart"/>
            <w:r>
              <w:t>супер</w:t>
            </w:r>
            <w:proofErr w:type="spellEnd"/>
            <w:r>
              <w:t xml:space="preserve"> 10 - 5мл </w:t>
            </w:r>
            <w:r w:rsidRPr="00F51547">
              <w:rPr>
                <w:lang w:val="kk-KZ"/>
              </w:rPr>
              <w:t>№</w:t>
            </w:r>
            <w:r>
              <w:rPr>
                <w:lang w:val="kk-KZ"/>
              </w:rPr>
              <w:t>10</w:t>
            </w:r>
          </w:p>
        </w:tc>
        <w:tc>
          <w:tcPr>
            <w:tcW w:w="1275" w:type="dxa"/>
            <w:tcBorders>
              <w:top w:val="single" w:sz="4" w:space="0" w:color="auto"/>
              <w:left w:val="single" w:sz="4" w:space="0" w:color="auto"/>
              <w:bottom w:val="single" w:sz="4" w:space="0" w:color="auto"/>
              <w:right w:val="single" w:sz="4" w:space="0" w:color="auto"/>
            </w:tcBorders>
            <w:vAlign w:val="bottom"/>
          </w:tcPr>
          <w:p w:rsidR="003642E3" w:rsidRPr="004435B7" w:rsidRDefault="003642E3" w:rsidP="009A6EB6">
            <w:r>
              <w:t xml:space="preserve">  флакон</w:t>
            </w:r>
          </w:p>
        </w:tc>
        <w:tc>
          <w:tcPr>
            <w:tcW w:w="1560" w:type="dxa"/>
            <w:tcBorders>
              <w:top w:val="single" w:sz="4" w:space="0" w:color="auto"/>
              <w:left w:val="single" w:sz="4" w:space="0" w:color="auto"/>
              <w:bottom w:val="single" w:sz="4" w:space="0" w:color="auto"/>
              <w:right w:val="single" w:sz="4" w:space="0" w:color="auto"/>
            </w:tcBorders>
            <w:vAlign w:val="bottom"/>
          </w:tcPr>
          <w:p w:rsidR="003642E3" w:rsidRPr="004435B7" w:rsidRDefault="003642E3" w:rsidP="009A6EB6">
            <w:pPr>
              <w:rPr>
                <w:color w:val="000000"/>
              </w:rPr>
            </w:pPr>
            <w:r>
              <w:rPr>
                <w:color w:val="000000"/>
              </w:rPr>
              <w:t xml:space="preserve">         60</w:t>
            </w:r>
          </w:p>
        </w:tc>
        <w:tc>
          <w:tcPr>
            <w:tcW w:w="1559" w:type="dxa"/>
            <w:tcBorders>
              <w:top w:val="single" w:sz="4" w:space="0" w:color="auto"/>
              <w:left w:val="single" w:sz="4" w:space="0" w:color="auto"/>
              <w:bottom w:val="single" w:sz="4" w:space="0" w:color="auto"/>
              <w:right w:val="single" w:sz="4" w:space="0" w:color="auto"/>
            </w:tcBorders>
            <w:vAlign w:val="bottom"/>
          </w:tcPr>
          <w:p w:rsidR="003642E3" w:rsidRPr="004435B7" w:rsidRDefault="003642E3" w:rsidP="009A6EB6">
            <w:r>
              <w:t xml:space="preserve">       </w:t>
            </w:r>
            <w:r w:rsidRPr="00DA76F6">
              <w:t>740</w:t>
            </w:r>
          </w:p>
        </w:tc>
        <w:tc>
          <w:tcPr>
            <w:tcW w:w="2126" w:type="dxa"/>
            <w:tcBorders>
              <w:top w:val="single" w:sz="4" w:space="0" w:color="auto"/>
              <w:left w:val="single" w:sz="4" w:space="0" w:color="auto"/>
              <w:bottom w:val="single" w:sz="4" w:space="0" w:color="auto"/>
              <w:right w:val="single" w:sz="4" w:space="0" w:color="auto"/>
            </w:tcBorders>
            <w:vAlign w:val="bottom"/>
          </w:tcPr>
          <w:p w:rsidR="003642E3" w:rsidRDefault="003642E3" w:rsidP="00777263">
            <w:pPr>
              <w:jc w:val="center"/>
              <w:rPr>
                <w:color w:val="000000"/>
              </w:rPr>
            </w:pPr>
            <w:r>
              <w:rPr>
                <w:color w:val="000000"/>
              </w:rPr>
              <w:t>44400</w:t>
            </w:r>
          </w:p>
        </w:tc>
      </w:tr>
      <w:tr w:rsidR="003642E3" w:rsidRPr="00F736D9" w:rsidTr="00CD530C">
        <w:trPr>
          <w:trHeight w:val="283"/>
        </w:trPr>
        <w:tc>
          <w:tcPr>
            <w:tcW w:w="1276" w:type="dxa"/>
            <w:tcBorders>
              <w:top w:val="single" w:sz="4" w:space="0" w:color="auto"/>
              <w:left w:val="single" w:sz="4" w:space="0" w:color="auto"/>
              <w:bottom w:val="single" w:sz="4" w:space="0" w:color="auto"/>
              <w:right w:val="single" w:sz="4" w:space="0" w:color="auto"/>
            </w:tcBorders>
          </w:tcPr>
          <w:p w:rsidR="003642E3" w:rsidRDefault="003642E3" w:rsidP="00D20BDE">
            <w:pPr>
              <w:pStyle w:val="a3"/>
              <w:jc w:val="center"/>
              <w:rPr>
                <w:rFonts w:hAnsi="Times New Roman"/>
                <w:lang w:val="kk-KZ"/>
              </w:rPr>
            </w:pPr>
            <w:r>
              <w:rPr>
                <w:rFonts w:hAnsi="Times New Roman"/>
                <w:lang w:val="kk-KZ"/>
              </w:rPr>
              <w:t>28</w:t>
            </w:r>
          </w:p>
        </w:tc>
        <w:tc>
          <w:tcPr>
            <w:tcW w:w="6946" w:type="dxa"/>
            <w:tcBorders>
              <w:top w:val="single" w:sz="4" w:space="0" w:color="auto"/>
              <w:left w:val="single" w:sz="4" w:space="0" w:color="auto"/>
              <w:bottom w:val="single" w:sz="4" w:space="0" w:color="auto"/>
              <w:right w:val="single" w:sz="4" w:space="0" w:color="auto"/>
            </w:tcBorders>
          </w:tcPr>
          <w:p w:rsidR="003642E3" w:rsidRDefault="003642E3">
            <w:proofErr w:type="spellStart"/>
            <w:r>
              <w:t>Цоликлон</w:t>
            </w:r>
            <w:proofErr w:type="spellEnd"/>
            <w:r>
              <w:t xml:space="preserve"> анти АВ10.0-10мл </w:t>
            </w:r>
            <w:r w:rsidRPr="00F51547">
              <w:rPr>
                <w:lang w:val="kk-KZ"/>
              </w:rPr>
              <w:t>№</w:t>
            </w:r>
            <w:r>
              <w:rPr>
                <w:lang w:val="kk-KZ"/>
              </w:rPr>
              <w:t>10</w:t>
            </w:r>
          </w:p>
        </w:tc>
        <w:tc>
          <w:tcPr>
            <w:tcW w:w="1275" w:type="dxa"/>
            <w:tcBorders>
              <w:top w:val="single" w:sz="4" w:space="0" w:color="auto"/>
              <w:left w:val="single" w:sz="4" w:space="0" w:color="auto"/>
              <w:bottom w:val="single" w:sz="4" w:space="0" w:color="auto"/>
              <w:right w:val="single" w:sz="4" w:space="0" w:color="auto"/>
            </w:tcBorders>
          </w:tcPr>
          <w:p w:rsidR="003642E3" w:rsidRDefault="003642E3" w:rsidP="009A6EB6">
            <w:r>
              <w:t xml:space="preserve">  флакон</w:t>
            </w:r>
          </w:p>
        </w:tc>
        <w:tc>
          <w:tcPr>
            <w:tcW w:w="1560" w:type="dxa"/>
            <w:tcBorders>
              <w:top w:val="single" w:sz="4" w:space="0" w:color="auto"/>
              <w:left w:val="single" w:sz="4" w:space="0" w:color="auto"/>
              <w:bottom w:val="single" w:sz="4" w:space="0" w:color="auto"/>
              <w:right w:val="single" w:sz="4" w:space="0" w:color="auto"/>
            </w:tcBorders>
            <w:vAlign w:val="center"/>
          </w:tcPr>
          <w:p w:rsidR="003642E3" w:rsidRDefault="003642E3" w:rsidP="009A6EB6">
            <w:r>
              <w:t xml:space="preserve">         10</w:t>
            </w:r>
          </w:p>
        </w:tc>
        <w:tc>
          <w:tcPr>
            <w:tcW w:w="1559" w:type="dxa"/>
            <w:tcBorders>
              <w:top w:val="single" w:sz="4" w:space="0" w:color="auto"/>
              <w:left w:val="single" w:sz="4" w:space="0" w:color="auto"/>
              <w:bottom w:val="single" w:sz="4" w:space="0" w:color="auto"/>
              <w:right w:val="single" w:sz="4" w:space="0" w:color="auto"/>
            </w:tcBorders>
            <w:vAlign w:val="bottom"/>
          </w:tcPr>
          <w:p w:rsidR="003642E3" w:rsidRDefault="003642E3" w:rsidP="009A6EB6">
            <w:r>
              <w:t xml:space="preserve">      </w:t>
            </w:r>
            <w:r w:rsidRPr="00DA76F6">
              <w:t>1181</w:t>
            </w:r>
          </w:p>
        </w:tc>
        <w:tc>
          <w:tcPr>
            <w:tcW w:w="2126" w:type="dxa"/>
            <w:tcBorders>
              <w:top w:val="single" w:sz="4" w:space="0" w:color="auto"/>
              <w:left w:val="single" w:sz="4" w:space="0" w:color="auto"/>
              <w:bottom w:val="single" w:sz="4" w:space="0" w:color="auto"/>
              <w:right w:val="single" w:sz="4" w:space="0" w:color="auto"/>
            </w:tcBorders>
            <w:vAlign w:val="bottom"/>
          </w:tcPr>
          <w:p w:rsidR="003642E3" w:rsidRDefault="003642E3" w:rsidP="00777263">
            <w:pPr>
              <w:jc w:val="center"/>
              <w:rPr>
                <w:color w:val="000000"/>
              </w:rPr>
            </w:pPr>
            <w:r>
              <w:rPr>
                <w:color w:val="000000"/>
              </w:rPr>
              <w:t>11810</w:t>
            </w:r>
          </w:p>
        </w:tc>
      </w:tr>
      <w:tr w:rsidR="003642E3" w:rsidRPr="00F736D9" w:rsidTr="00CD530C">
        <w:trPr>
          <w:trHeight w:val="260"/>
        </w:trPr>
        <w:tc>
          <w:tcPr>
            <w:tcW w:w="1276" w:type="dxa"/>
            <w:tcBorders>
              <w:top w:val="single" w:sz="4" w:space="0" w:color="auto"/>
              <w:left w:val="single" w:sz="4" w:space="0" w:color="auto"/>
              <w:bottom w:val="single" w:sz="4" w:space="0" w:color="auto"/>
              <w:right w:val="single" w:sz="4" w:space="0" w:color="auto"/>
            </w:tcBorders>
          </w:tcPr>
          <w:p w:rsidR="003642E3" w:rsidRDefault="003642E3" w:rsidP="00D20BDE">
            <w:pPr>
              <w:pStyle w:val="a3"/>
              <w:jc w:val="center"/>
              <w:rPr>
                <w:rFonts w:hAnsi="Times New Roman"/>
                <w:lang w:val="kk-KZ"/>
              </w:rPr>
            </w:pPr>
          </w:p>
          <w:p w:rsidR="003642E3" w:rsidRDefault="003642E3" w:rsidP="00D20BDE">
            <w:pPr>
              <w:pStyle w:val="a3"/>
              <w:jc w:val="center"/>
              <w:rPr>
                <w:rFonts w:hAnsi="Times New Roman"/>
                <w:lang w:val="kk-KZ"/>
              </w:rPr>
            </w:pPr>
            <w:r>
              <w:rPr>
                <w:rFonts w:hAnsi="Times New Roman"/>
                <w:lang w:val="kk-KZ"/>
              </w:rPr>
              <w:t>29</w:t>
            </w:r>
          </w:p>
        </w:tc>
        <w:tc>
          <w:tcPr>
            <w:tcW w:w="6946" w:type="dxa"/>
            <w:tcBorders>
              <w:top w:val="single" w:sz="4" w:space="0" w:color="auto"/>
              <w:left w:val="single" w:sz="4" w:space="0" w:color="auto"/>
              <w:bottom w:val="single" w:sz="4" w:space="0" w:color="auto"/>
              <w:right w:val="single" w:sz="4" w:space="0" w:color="auto"/>
            </w:tcBorders>
          </w:tcPr>
          <w:p w:rsidR="003642E3" w:rsidRPr="003F6934" w:rsidRDefault="003642E3">
            <w:r>
              <w:t xml:space="preserve">Контрольная кровь </w:t>
            </w:r>
            <w:r>
              <w:rPr>
                <w:lang w:val="en-US"/>
              </w:rPr>
              <w:t>Para</w:t>
            </w:r>
            <w:r w:rsidRPr="003F6934">
              <w:t xml:space="preserve"> 12 </w:t>
            </w:r>
            <w:r>
              <w:rPr>
                <w:lang w:val="en-US"/>
              </w:rPr>
              <w:t>Extend</w:t>
            </w:r>
            <w:r w:rsidRPr="003F6934">
              <w:t xml:space="preserve">. </w:t>
            </w:r>
            <w:r>
              <w:t>В упаковке три флакона с кровью по 2</w:t>
            </w:r>
            <w:r w:rsidRPr="003F6934">
              <w:t>,5</w:t>
            </w:r>
            <w:r>
              <w:t>мл</w:t>
            </w:r>
            <w:r w:rsidRPr="003F6934">
              <w:t xml:space="preserve">, </w:t>
            </w:r>
            <w:proofErr w:type="spellStart"/>
            <w:proofErr w:type="gramStart"/>
            <w:r>
              <w:t>один</w:t>
            </w:r>
            <w:r w:rsidRPr="003F6934">
              <w:t>-</w:t>
            </w:r>
            <w:r>
              <w:t>норма</w:t>
            </w:r>
            <w:proofErr w:type="spellEnd"/>
            <w:proofErr w:type="gramEnd"/>
            <w:r w:rsidRPr="003F6934">
              <w:t xml:space="preserve">, </w:t>
            </w:r>
            <w:proofErr w:type="spellStart"/>
            <w:r>
              <w:t>один-низкие</w:t>
            </w:r>
            <w:proofErr w:type="spellEnd"/>
            <w:r>
              <w:t xml:space="preserve"> значения и </w:t>
            </w:r>
            <w:proofErr w:type="spellStart"/>
            <w:r>
              <w:t>один-высокие</w:t>
            </w:r>
            <w:proofErr w:type="spellEnd"/>
            <w:r>
              <w:t xml:space="preserve"> значения</w:t>
            </w:r>
            <w:r w:rsidRPr="003F6934">
              <w:t xml:space="preserve">, </w:t>
            </w:r>
            <w:r>
              <w:t>предназначены для гематологического контроля параметров в анализаторах</w:t>
            </w:r>
          </w:p>
        </w:tc>
        <w:tc>
          <w:tcPr>
            <w:tcW w:w="1275" w:type="dxa"/>
            <w:tcBorders>
              <w:top w:val="single" w:sz="4" w:space="0" w:color="auto"/>
              <w:left w:val="single" w:sz="4" w:space="0" w:color="auto"/>
              <w:bottom w:val="single" w:sz="4" w:space="0" w:color="auto"/>
              <w:right w:val="single" w:sz="4" w:space="0" w:color="auto"/>
            </w:tcBorders>
          </w:tcPr>
          <w:p w:rsidR="003642E3" w:rsidRDefault="003642E3" w:rsidP="009A6EB6"/>
          <w:p w:rsidR="003642E3" w:rsidRDefault="003642E3" w:rsidP="009A6EB6">
            <w:r>
              <w:t xml:space="preserve">      </w:t>
            </w:r>
            <w:proofErr w:type="spellStart"/>
            <w:r>
              <w:t>уп</w:t>
            </w:r>
            <w:proofErr w:type="spellEnd"/>
          </w:p>
          <w:p w:rsidR="003642E3" w:rsidRDefault="003642E3" w:rsidP="009A6EB6"/>
        </w:tc>
        <w:tc>
          <w:tcPr>
            <w:tcW w:w="1560" w:type="dxa"/>
            <w:tcBorders>
              <w:top w:val="single" w:sz="4" w:space="0" w:color="auto"/>
              <w:left w:val="single" w:sz="4" w:space="0" w:color="auto"/>
              <w:bottom w:val="single" w:sz="4" w:space="0" w:color="auto"/>
              <w:right w:val="single" w:sz="4" w:space="0" w:color="auto"/>
            </w:tcBorders>
            <w:vAlign w:val="center"/>
          </w:tcPr>
          <w:p w:rsidR="003642E3" w:rsidRDefault="003642E3" w:rsidP="009A6EB6">
            <w:r>
              <w:t xml:space="preserve">         1</w:t>
            </w:r>
          </w:p>
        </w:tc>
        <w:tc>
          <w:tcPr>
            <w:tcW w:w="1559" w:type="dxa"/>
            <w:tcBorders>
              <w:top w:val="single" w:sz="4" w:space="0" w:color="auto"/>
              <w:left w:val="single" w:sz="4" w:space="0" w:color="auto"/>
              <w:bottom w:val="single" w:sz="4" w:space="0" w:color="auto"/>
              <w:right w:val="single" w:sz="4" w:space="0" w:color="auto"/>
            </w:tcBorders>
            <w:vAlign w:val="bottom"/>
          </w:tcPr>
          <w:p w:rsidR="003642E3" w:rsidRDefault="003642E3" w:rsidP="009A6EB6">
            <w:r>
              <w:t xml:space="preserve">      50270</w:t>
            </w:r>
          </w:p>
        </w:tc>
        <w:tc>
          <w:tcPr>
            <w:tcW w:w="2126" w:type="dxa"/>
            <w:tcBorders>
              <w:top w:val="single" w:sz="4" w:space="0" w:color="auto"/>
              <w:left w:val="single" w:sz="4" w:space="0" w:color="auto"/>
              <w:bottom w:val="single" w:sz="4" w:space="0" w:color="auto"/>
              <w:right w:val="single" w:sz="4" w:space="0" w:color="auto"/>
            </w:tcBorders>
            <w:vAlign w:val="bottom"/>
          </w:tcPr>
          <w:p w:rsidR="003642E3" w:rsidRDefault="003642E3" w:rsidP="00777263">
            <w:pPr>
              <w:jc w:val="center"/>
              <w:rPr>
                <w:color w:val="000000"/>
              </w:rPr>
            </w:pPr>
            <w:r>
              <w:rPr>
                <w:color w:val="000000"/>
              </w:rPr>
              <w:t>50270</w:t>
            </w:r>
          </w:p>
        </w:tc>
      </w:tr>
      <w:tr w:rsidR="003642E3" w:rsidRPr="00F736D9" w:rsidTr="00CD530C">
        <w:trPr>
          <w:trHeight w:val="260"/>
        </w:trPr>
        <w:tc>
          <w:tcPr>
            <w:tcW w:w="1276" w:type="dxa"/>
            <w:tcBorders>
              <w:top w:val="single" w:sz="4" w:space="0" w:color="auto"/>
              <w:left w:val="single" w:sz="4" w:space="0" w:color="auto"/>
              <w:bottom w:val="single" w:sz="4" w:space="0" w:color="auto"/>
              <w:right w:val="single" w:sz="4" w:space="0" w:color="auto"/>
            </w:tcBorders>
          </w:tcPr>
          <w:p w:rsidR="003642E3" w:rsidRDefault="003642E3" w:rsidP="00D20BDE">
            <w:pPr>
              <w:pStyle w:val="a3"/>
              <w:jc w:val="center"/>
              <w:rPr>
                <w:rFonts w:hAnsi="Times New Roman"/>
                <w:lang w:val="kk-KZ"/>
              </w:rPr>
            </w:pPr>
            <w:r>
              <w:rPr>
                <w:rFonts w:hAnsi="Times New Roman"/>
                <w:lang w:val="kk-KZ"/>
              </w:rPr>
              <w:t>30</w:t>
            </w:r>
          </w:p>
        </w:tc>
        <w:tc>
          <w:tcPr>
            <w:tcW w:w="6946" w:type="dxa"/>
            <w:tcBorders>
              <w:top w:val="single" w:sz="4" w:space="0" w:color="auto"/>
              <w:left w:val="single" w:sz="4" w:space="0" w:color="auto"/>
              <w:bottom w:val="single" w:sz="4" w:space="0" w:color="auto"/>
              <w:right w:val="single" w:sz="4" w:space="0" w:color="auto"/>
            </w:tcBorders>
          </w:tcPr>
          <w:p w:rsidR="003642E3" w:rsidRDefault="003642E3">
            <w:r>
              <w:t>Пипетка Пастера 1мл. (стерильная в индивидуальной упаковке)</w:t>
            </w:r>
          </w:p>
        </w:tc>
        <w:tc>
          <w:tcPr>
            <w:tcW w:w="1275" w:type="dxa"/>
            <w:tcBorders>
              <w:top w:val="single" w:sz="4" w:space="0" w:color="auto"/>
              <w:left w:val="single" w:sz="4" w:space="0" w:color="auto"/>
              <w:bottom w:val="single" w:sz="4" w:space="0" w:color="auto"/>
              <w:right w:val="single" w:sz="4" w:space="0" w:color="auto"/>
            </w:tcBorders>
          </w:tcPr>
          <w:p w:rsidR="003642E3" w:rsidRDefault="003642E3" w:rsidP="009A6EB6">
            <w:r>
              <w:t xml:space="preserve">      </w:t>
            </w:r>
            <w:proofErr w:type="spellStart"/>
            <w:proofErr w:type="gramStart"/>
            <w:r>
              <w:t>шт</w:t>
            </w:r>
            <w:proofErr w:type="spellEnd"/>
            <w:proofErr w:type="gramEnd"/>
          </w:p>
        </w:tc>
        <w:tc>
          <w:tcPr>
            <w:tcW w:w="1560" w:type="dxa"/>
            <w:tcBorders>
              <w:top w:val="single" w:sz="4" w:space="0" w:color="auto"/>
              <w:left w:val="single" w:sz="4" w:space="0" w:color="auto"/>
              <w:bottom w:val="single" w:sz="4" w:space="0" w:color="auto"/>
              <w:right w:val="single" w:sz="4" w:space="0" w:color="auto"/>
            </w:tcBorders>
            <w:vAlign w:val="bottom"/>
          </w:tcPr>
          <w:p w:rsidR="003642E3" w:rsidRDefault="003642E3" w:rsidP="009A6EB6">
            <w:r>
              <w:t xml:space="preserve">      5000</w:t>
            </w:r>
          </w:p>
        </w:tc>
        <w:tc>
          <w:tcPr>
            <w:tcW w:w="1559" w:type="dxa"/>
            <w:tcBorders>
              <w:top w:val="single" w:sz="4" w:space="0" w:color="auto"/>
              <w:left w:val="single" w:sz="4" w:space="0" w:color="auto"/>
              <w:bottom w:val="single" w:sz="4" w:space="0" w:color="auto"/>
              <w:right w:val="single" w:sz="4" w:space="0" w:color="auto"/>
            </w:tcBorders>
            <w:vAlign w:val="bottom"/>
          </w:tcPr>
          <w:p w:rsidR="003642E3" w:rsidRDefault="003642E3" w:rsidP="009A6EB6"/>
        </w:tc>
        <w:tc>
          <w:tcPr>
            <w:tcW w:w="2126" w:type="dxa"/>
            <w:tcBorders>
              <w:top w:val="single" w:sz="4" w:space="0" w:color="auto"/>
              <w:left w:val="single" w:sz="4" w:space="0" w:color="auto"/>
              <w:bottom w:val="single" w:sz="4" w:space="0" w:color="auto"/>
              <w:right w:val="single" w:sz="4" w:space="0" w:color="auto"/>
            </w:tcBorders>
            <w:vAlign w:val="bottom"/>
          </w:tcPr>
          <w:p w:rsidR="003642E3" w:rsidRDefault="003642E3" w:rsidP="00777263">
            <w:pPr>
              <w:jc w:val="center"/>
              <w:rPr>
                <w:color w:val="000000"/>
              </w:rPr>
            </w:pPr>
            <w:r>
              <w:rPr>
                <w:color w:val="000000"/>
              </w:rPr>
              <w:t>0</w:t>
            </w:r>
          </w:p>
        </w:tc>
      </w:tr>
      <w:tr w:rsidR="003642E3" w:rsidRPr="00F736D9" w:rsidTr="00CD530C">
        <w:trPr>
          <w:trHeight w:val="260"/>
        </w:trPr>
        <w:tc>
          <w:tcPr>
            <w:tcW w:w="1276" w:type="dxa"/>
            <w:tcBorders>
              <w:top w:val="single" w:sz="4" w:space="0" w:color="auto"/>
              <w:left w:val="single" w:sz="4" w:space="0" w:color="auto"/>
              <w:bottom w:val="single" w:sz="4" w:space="0" w:color="auto"/>
              <w:right w:val="single" w:sz="4" w:space="0" w:color="auto"/>
            </w:tcBorders>
          </w:tcPr>
          <w:p w:rsidR="003642E3" w:rsidRDefault="003642E3" w:rsidP="00D20BDE">
            <w:pPr>
              <w:pStyle w:val="a3"/>
              <w:jc w:val="center"/>
              <w:rPr>
                <w:rFonts w:hAnsi="Times New Roman"/>
                <w:lang w:val="kk-KZ"/>
              </w:rPr>
            </w:pPr>
            <w:r>
              <w:rPr>
                <w:rFonts w:hAnsi="Times New Roman"/>
                <w:lang w:val="kk-KZ"/>
              </w:rPr>
              <w:t>31</w:t>
            </w:r>
          </w:p>
        </w:tc>
        <w:tc>
          <w:tcPr>
            <w:tcW w:w="6946" w:type="dxa"/>
            <w:tcBorders>
              <w:top w:val="single" w:sz="4" w:space="0" w:color="auto"/>
              <w:left w:val="single" w:sz="4" w:space="0" w:color="auto"/>
              <w:bottom w:val="single" w:sz="4" w:space="0" w:color="auto"/>
              <w:right w:val="single" w:sz="4" w:space="0" w:color="auto"/>
            </w:tcBorders>
          </w:tcPr>
          <w:p w:rsidR="003642E3" w:rsidRPr="00632FAC" w:rsidRDefault="003642E3">
            <w:r>
              <w:t xml:space="preserve">Быстрый количественный тест на </w:t>
            </w:r>
            <w:r>
              <w:rPr>
                <w:lang w:val="en-US"/>
              </w:rPr>
              <w:t>D</w:t>
            </w:r>
            <w:r w:rsidRPr="00632FAC">
              <w:t>-</w:t>
            </w:r>
            <w:proofErr w:type="spellStart"/>
            <w:r>
              <w:rPr>
                <w:lang w:val="en-US"/>
              </w:rPr>
              <w:t>Dimer</w:t>
            </w:r>
            <w:proofErr w:type="spellEnd"/>
            <w:r w:rsidRPr="00632FAC">
              <w:t xml:space="preserve"> </w:t>
            </w:r>
          </w:p>
        </w:tc>
        <w:tc>
          <w:tcPr>
            <w:tcW w:w="1275" w:type="dxa"/>
            <w:tcBorders>
              <w:top w:val="single" w:sz="4" w:space="0" w:color="auto"/>
              <w:left w:val="single" w:sz="4" w:space="0" w:color="auto"/>
              <w:bottom w:val="single" w:sz="4" w:space="0" w:color="auto"/>
              <w:right w:val="single" w:sz="4" w:space="0" w:color="auto"/>
            </w:tcBorders>
            <w:vAlign w:val="bottom"/>
          </w:tcPr>
          <w:p w:rsidR="003642E3" w:rsidRDefault="003642E3" w:rsidP="009A6EB6">
            <w:r>
              <w:t xml:space="preserve">      </w:t>
            </w:r>
            <w:proofErr w:type="spellStart"/>
            <w:r>
              <w:t>уп</w:t>
            </w:r>
            <w:proofErr w:type="spellEnd"/>
          </w:p>
        </w:tc>
        <w:tc>
          <w:tcPr>
            <w:tcW w:w="1560" w:type="dxa"/>
            <w:tcBorders>
              <w:top w:val="single" w:sz="4" w:space="0" w:color="auto"/>
              <w:left w:val="single" w:sz="4" w:space="0" w:color="auto"/>
              <w:bottom w:val="single" w:sz="4" w:space="0" w:color="auto"/>
              <w:right w:val="single" w:sz="4" w:space="0" w:color="auto"/>
            </w:tcBorders>
            <w:vAlign w:val="bottom"/>
          </w:tcPr>
          <w:p w:rsidR="003642E3" w:rsidRDefault="003642E3" w:rsidP="009A6EB6">
            <w:r>
              <w:t xml:space="preserve">        70</w:t>
            </w:r>
          </w:p>
        </w:tc>
        <w:tc>
          <w:tcPr>
            <w:tcW w:w="1559" w:type="dxa"/>
            <w:tcBorders>
              <w:top w:val="single" w:sz="4" w:space="0" w:color="auto"/>
              <w:left w:val="single" w:sz="4" w:space="0" w:color="auto"/>
              <w:bottom w:val="single" w:sz="4" w:space="0" w:color="auto"/>
              <w:right w:val="single" w:sz="4" w:space="0" w:color="auto"/>
            </w:tcBorders>
            <w:vAlign w:val="bottom"/>
          </w:tcPr>
          <w:p w:rsidR="003642E3" w:rsidRDefault="003642E3" w:rsidP="009A6EB6">
            <w:r>
              <w:t xml:space="preserve">      </w:t>
            </w:r>
            <w:r w:rsidRPr="00DD6E5E">
              <w:t>55200</w:t>
            </w:r>
          </w:p>
        </w:tc>
        <w:tc>
          <w:tcPr>
            <w:tcW w:w="2126" w:type="dxa"/>
            <w:tcBorders>
              <w:top w:val="single" w:sz="4" w:space="0" w:color="auto"/>
              <w:left w:val="single" w:sz="4" w:space="0" w:color="auto"/>
              <w:bottom w:val="single" w:sz="4" w:space="0" w:color="auto"/>
              <w:right w:val="single" w:sz="4" w:space="0" w:color="auto"/>
            </w:tcBorders>
            <w:vAlign w:val="bottom"/>
          </w:tcPr>
          <w:p w:rsidR="003642E3" w:rsidRDefault="003642E3" w:rsidP="00777263">
            <w:pPr>
              <w:jc w:val="center"/>
              <w:rPr>
                <w:color w:val="000000"/>
              </w:rPr>
            </w:pPr>
            <w:r>
              <w:rPr>
                <w:color w:val="000000"/>
              </w:rPr>
              <w:t>3864000</w:t>
            </w:r>
          </w:p>
        </w:tc>
      </w:tr>
      <w:tr w:rsidR="003642E3" w:rsidRPr="00F736D9" w:rsidTr="00CD530C">
        <w:trPr>
          <w:trHeight w:val="260"/>
        </w:trPr>
        <w:tc>
          <w:tcPr>
            <w:tcW w:w="1276" w:type="dxa"/>
            <w:tcBorders>
              <w:top w:val="single" w:sz="4" w:space="0" w:color="auto"/>
              <w:left w:val="single" w:sz="4" w:space="0" w:color="auto"/>
              <w:bottom w:val="single" w:sz="4" w:space="0" w:color="auto"/>
              <w:right w:val="single" w:sz="4" w:space="0" w:color="auto"/>
            </w:tcBorders>
          </w:tcPr>
          <w:p w:rsidR="003642E3" w:rsidRDefault="003642E3" w:rsidP="00D20BDE">
            <w:pPr>
              <w:pStyle w:val="a3"/>
              <w:jc w:val="center"/>
              <w:rPr>
                <w:rFonts w:hAnsi="Times New Roman"/>
                <w:lang w:val="kk-KZ"/>
              </w:rPr>
            </w:pPr>
            <w:r>
              <w:rPr>
                <w:rFonts w:hAnsi="Times New Roman"/>
                <w:lang w:val="kk-KZ"/>
              </w:rPr>
              <w:t>32</w:t>
            </w:r>
          </w:p>
        </w:tc>
        <w:tc>
          <w:tcPr>
            <w:tcW w:w="6946" w:type="dxa"/>
            <w:tcBorders>
              <w:top w:val="single" w:sz="4" w:space="0" w:color="auto"/>
              <w:left w:val="single" w:sz="4" w:space="0" w:color="auto"/>
              <w:bottom w:val="single" w:sz="4" w:space="0" w:color="auto"/>
              <w:right w:val="single" w:sz="4" w:space="0" w:color="auto"/>
            </w:tcBorders>
            <w:vAlign w:val="bottom"/>
          </w:tcPr>
          <w:p w:rsidR="003642E3" w:rsidRDefault="003642E3">
            <w:r>
              <w:t xml:space="preserve">Быстрый количественный тест на </w:t>
            </w:r>
            <w:proofErr w:type="spellStart"/>
            <w:r>
              <w:t>прокальцитонин</w:t>
            </w:r>
            <w:proofErr w:type="spellEnd"/>
            <w:r>
              <w:t xml:space="preserve"> (РСТ)</w:t>
            </w:r>
          </w:p>
        </w:tc>
        <w:tc>
          <w:tcPr>
            <w:tcW w:w="1275" w:type="dxa"/>
            <w:tcBorders>
              <w:top w:val="single" w:sz="4" w:space="0" w:color="auto"/>
              <w:left w:val="single" w:sz="4" w:space="0" w:color="auto"/>
              <w:bottom w:val="single" w:sz="4" w:space="0" w:color="auto"/>
              <w:right w:val="single" w:sz="4" w:space="0" w:color="auto"/>
            </w:tcBorders>
            <w:vAlign w:val="bottom"/>
          </w:tcPr>
          <w:p w:rsidR="003642E3" w:rsidRDefault="003642E3" w:rsidP="009A6EB6">
            <w:r>
              <w:t xml:space="preserve">      </w:t>
            </w:r>
            <w:proofErr w:type="spellStart"/>
            <w:r>
              <w:t>уп</w:t>
            </w:r>
            <w:proofErr w:type="spellEnd"/>
          </w:p>
        </w:tc>
        <w:tc>
          <w:tcPr>
            <w:tcW w:w="1560" w:type="dxa"/>
            <w:tcBorders>
              <w:top w:val="single" w:sz="4" w:space="0" w:color="auto"/>
              <w:left w:val="single" w:sz="4" w:space="0" w:color="auto"/>
              <w:bottom w:val="single" w:sz="4" w:space="0" w:color="auto"/>
              <w:right w:val="single" w:sz="4" w:space="0" w:color="auto"/>
            </w:tcBorders>
            <w:vAlign w:val="bottom"/>
          </w:tcPr>
          <w:p w:rsidR="003642E3" w:rsidRDefault="003642E3" w:rsidP="009A6EB6">
            <w:r>
              <w:t xml:space="preserve">        70</w:t>
            </w:r>
          </w:p>
        </w:tc>
        <w:tc>
          <w:tcPr>
            <w:tcW w:w="1559" w:type="dxa"/>
            <w:tcBorders>
              <w:top w:val="single" w:sz="4" w:space="0" w:color="auto"/>
              <w:left w:val="single" w:sz="4" w:space="0" w:color="auto"/>
              <w:bottom w:val="single" w:sz="4" w:space="0" w:color="auto"/>
              <w:right w:val="single" w:sz="4" w:space="0" w:color="auto"/>
            </w:tcBorders>
            <w:vAlign w:val="bottom"/>
          </w:tcPr>
          <w:p w:rsidR="003642E3" w:rsidRDefault="003642E3" w:rsidP="009A6EB6">
            <w:r>
              <w:t xml:space="preserve">      </w:t>
            </w:r>
            <w:r w:rsidRPr="00DD6E5E">
              <w:t>58000</w:t>
            </w:r>
          </w:p>
        </w:tc>
        <w:tc>
          <w:tcPr>
            <w:tcW w:w="2126" w:type="dxa"/>
            <w:tcBorders>
              <w:top w:val="single" w:sz="4" w:space="0" w:color="auto"/>
              <w:left w:val="single" w:sz="4" w:space="0" w:color="auto"/>
              <w:bottom w:val="single" w:sz="4" w:space="0" w:color="auto"/>
              <w:right w:val="single" w:sz="4" w:space="0" w:color="auto"/>
            </w:tcBorders>
            <w:vAlign w:val="bottom"/>
          </w:tcPr>
          <w:p w:rsidR="003642E3" w:rsidRDefault="003642E3" w:rsidP="00777263">
            <w:pPr>
              <w:jc w:val="center"/>
              <w:rPr>
                <w:color w:val="000000"/>
              </w:rPr>
            </w:pPr>
            <w:r>
              <w:rPr>
                <w:color w:val="000000"/>
              </w:rPr>
              <w:t>4060000</w:t>
            </w:r>
          </w:p>
        </w:tc>
      </w:tr>
      <w:tr w:rsidR="003642E3" w:rsidRPr="00F736D9" w:rsidTr="00CD530C">
        <w:trPr>
          <w:trHeight w:val="260"/>
        </w:trPr>
        <w:tc>
          <w:tcPr>
            <w:tcW w:w="1276" w:type="dxa"/>
            <w:tcBorders>
              <w:top w:val="single" w:sz="4" w:space="0" w:color="auto"/>
              <w:left w:val="single" w:sz="4" w:space="0" w:color="auto"/>
              <w:bottom w:val="single" w:sz="4" w:space="0" w:color="auto"/>
              <w:right w:val="single" w:sz="4" w:space="0" w:color="auto"/>
            </w:tcBorders>
          </w:tcPr>
          <w:p w:rsidR="003642E3" w:rsidRDefault="003642E3" w:rsidP="00D20BDE">
            <w:pPr>
              <w:pStyle w:val="a3"/>
              <w:jc w:val="center"/>
              <w:rPr>
                <w:rFonts w:hAnsi="Times New Roman"/>
                <w:lang w:val="kk-KZ"/>
              </w:rPr>
            </w:pPr>
            <w:r>
              <w:rPr>
                <w:rFonts w:hAnsi="Times New Roman"/>
                <w:lang w:val="kk-KZ"/>
              </w:rPr>
              <w:t>33</w:t>
            </w:r>
          </w:p>
        </w:tc>
        <w:tc>
          <w:tcPr>
            <w:tcW w:w="6946" w:type="dxa"/>
            <w:tcBorders>
              <w:top w:val="single" w:sz="4" w:space="0" w:color="auto"/>
              <w:left w:val="single" w:sz="4" w:space="0" w:color="auto"/>
              <w:bottom w:val="single" w:sz="4" w:space="0" w:color="auto"/>
              <w:right w:val="single" w:sz="4" w:space="0" w:color="auto"/>
            </w:tcBorders>
            <w:vAlign w:val="bottom"/>
          </w:tcPr>
          <w:p w:rsidR="003642E3" w:rsidRPr="00632FAC" w:rsidRDefault="003642E3">
            <w:r>
              <w:t>Реагент</w:t>
            </w:r>
            <w:proofErr w:type="gramStart"/>
            <w:r>
              <w:t xml:space="preserve"> А</w:t>
            </w:r>
            <w:proofErr w:type="gramEnd"/>
            <w:r>
              <w:t xml:space="preserve"> калибровочный</w:t>
            </w:r>
            <w:r w:rsidRPr="00632FAC">
              <w:t>/</w:t>
            </w:r>
            <w:r>
              <w:t xml:space="preserve">А </w:t>
            </w:r>
            <w:r>
              <w:rPr>
                <w:lang w:val="en-US"/>
              </w:rPr>
              <w:t>calibration</w:t>
            </w:r>
            <w:r w:rsidRPr="00632FAC">
              <w:t xml:space="preserve"> </w:t>
            </w:r>
            <w:r>
              <w:rPr>
                <w:lang w:val="en-US"/>
              </w:rPr>
              <w:t>reagent</w:t>
            </w:r>
          </w:p>
        </w:tc>
        <w:tc>
          <w:tcPr>
            <w:tcW w:w="1275" w:type="dxa"/>
            <w:tcBorders>
              <w:top w:val="single" w:sz="4" w:space="0" w:color="auto"/>
              <w:left w:val="single" w:sz="4" w:space="0" w:color="auto"/>
              <w:bottom w:val="single" w:sz="4" w:space="0" w:color="auto"/>
              <w:right w:val="single" w:sz="4" w:space="0" w:color="auto"/>
            </w:tcBorders>
            <w:vAlign w:val="bottom"/>
          </w:tcPr>
          <w:p w:rsidR="003642E3" w:rsidRPr="00632FAC" w:rsidRDefault="003642E3" w:rsidP="009A6EB6">
            <w:r w:rsidRPr="00A50513">
              <w:t xml:space="preserve">  </w:t>
            </w:r>
            <w:r>
              <w:t>Флакон</w:t>
            </w:r>
          </w:p>
        </w:tc>
        <w:tc>
          <w:tcPr>
            <w:tcW w:w="1560" w:type="dxa"/>
            <w:tcBorders>
              <w:top w:val="single" w:sz="4" w:space="0" w:color="auto"/>
              <w:left w:val="single" w:sz="4" w:space="0" w:color="auto"/>
              <w:bottom w:val="single" w:sz="4" w:space="0" w:color="auto"/>
              <w:right w:val="single" w:sz="4" w:space="0" w:color="auto"/>
            </w:tcBorders>
            <w:vAlign w:val="bottom"/>
          </w:tcPr>
          <w:p w:rsidR="003642E3" w:rsidRDefault="003642E3" w:rsidP="009A6EB6">
            <w:r>
              <w:t xml:space="preserve">        40</w:t>
            </w:r>
          </w:p>
        </w:tc>
        <w:tc>
          <w:tcPr>
            <w:tcW w:w="1559" w:type="dxa"/>
            <w:tcBorders>
              <w:top w:val="single" w:sz="4" w:space="0" w:color="auto"/>
              <w:left w:val="single" w:sz="4" w:space="0" w:color="auto"/>
              <w:bottom w:val="single" w:sz="4" w:space="0" w:color="auto"/>
              <w:right w:val="single" w:sz="4" w:space="0" w:color="auto"/>
            </w:tcBorders>
            <w:vAlign w:val="bottom"/>
          </w:tcPr>
          <w:p w:rsidR="003642E3" w:rsidRDefault="003642E3" w:rsidP="00A50513">
            <w:pPr>
              <w:jc w:val="center"/>
            </w:pPr>
            <w:r>
              <w:t>51500</w:t>
            </w:r>
          </w:p>
        </w:tc>
        <w:tc>
          <w:tcPr>
            <w:tcW w:w="2126" w:type="dxa"/>
            <w:tcBorders>
              <w:top w:val="single" w:sz="4" w:space="0" w:color="auto"/>
              <w:left w:val="single" w:sz="4" w:space="0" w:color="auto"/>
              <w:bottom w:val="single" w:sz="4" w:space="0" w:color="auto"/>
              <w:right w:val="single" w:sz="4" w:space="0" w:color="auto"/>
            </w:tcBorders>
            <w:vAlign w:val="bottom"/>
          </w:tcPr>
          <w:p w:rsidR="003642E3" w:rsidRDefault="003642E3" w:rsidP="00777263">
            <w:pPr>
              <w:jc w:val="center"/>
              <w:rPr>
                <w:color w:val="000000"/>
              </w:rPr>
            </w:pPr>
            <w:r>
              <w:rPr>
                <w:color w:val="000000"/>
              </w:rPr>
              <w:t>2060000</w:t>
            </w:r>
          </w:p>
        </w:tc>
      </w:tr>
      <w:tr w:rsidR="003642E3" w:rsidRPr="00F736D9" w:rsidTr="00CD530C">
        <w:trPr>
          <w:trHeight w:val="260"/>
        </w:trPr>
        <w:tc>
          <w:tcPr>
            <w:tcW w:w="1276" w:type="dxa"/>
            <w:tcBorders>
              <w:top w:val="single" w:sz="4" w:space="0" w:color="auto"/>
              <w:left w:val="single" w:sz="4" w:space="0" w:color="auto"/>
              <w:bottom w:val="single" w:sz="4" w:space="0" w:color="auto"/>
              <w:right w:val="single" w:sz="4" w:space="0" w:color="auto"/>
            </w:tcBorders>
          </w:tcPr>
          <w:p w:rsidR="003642E3" w:rsidRDefault="003642E3" w:rsidP="00D20BDE">
            <w:pPr>
              <w:pStyle w:val="a3"/>
              <w:jc w:val="center"/>
              <w:rPr>
                <w:rFonts w:hAnsi="Times New Roman"/>
                <w:lang w:val="kk-KZ"/>
              </w:rPr>
            </w:pPr>
            <w:r>
              <w:rPr>
                <w:rFonts w:hAnsi="Times New Roman"/>
                <w:lang w:val="kk-KZ"/>
              </w:rPr>
              <w:t>34</w:t>
            </w:r>
          </w:p>
        </w:tc>
        <w:tc>
          <w:tcPr>
            <w:tcW w:w="6946" w:type="dxa"/>
            <w:tcBorders>
              <w:top w:val="single" w:sz="4" w:space="0" w:color="auto"/>
              <w:left w:val="single" w:sz="4" w:space="0" w:color="auto"/>
              <w:bottom w:val="single" w:sz="4" w:space="0" w:color="auto"/>
              <w:right w:val="single" w:sz="4" w:space="0" w:color="auto"/>
            </w:tcBorders>
            <w:vAlign w:val="bottom"/>
          </w:tcPr>
          <w:p w:rsidR="003642E3" w:rsidRPr="00632FAC" w:rsidRDefault="003642E3">
            <w:r>
              <w:t>Реагент</w:t>
            </w:r>
            <w:proofErr w:type="gramStart"/>
            <w:r>
              <w:t xml:space="preserve"> В</w:t>
            </w:r>
            <w:proofErr w:type="gramEnd"/>
            <w:r>
              <w:t xml:space="preserve"> стандартный</w:t>
            </w:r>
            <w:r w:rsidRPr="00632FAC">
              <w:t>/</w:t>
            </w:r>
            <w:r>
              <w:rPr>
                <w:lang w:val="en-US"/>
              </w:rPr>
              <w:t>B</w:t>
            </w:r>
            <w:r w:rsidRPr="00632FAC">
              <w:t xml:space="preserve"> </w:t>
            </w:r>
            <w:proofErr w:type="spellStart"/>
            <w:r>
              <w:rPr>
                <w:lang w:val="en-US"/>
              </w:rPr>
              <w:t>standart</w:t>
            </w:r>
            <w:proofErr w:type="spellEnd"/>
            <w:r w:rsidRPr="00632FAC">
              <w:t xml:space="preserve"> </w:t>
            </w:r>
            <w:r>
              <w:rPr>
                <w:lang w:val="en-US"/>
              </w:rPr>
              <w:t>reagent</w:t>
            </w:r>
          </w:p>
        </w:tc>
        <w:tc>
          <w:tcPr>
            <w:tcW w:w="1275" w:type="dxa"/>
            <w:tcBorders>
              <w:top w:val="single" w:sz="4" w:space="0" w:color="auto"/>
              <w:left w:val="single" w:sz="4" w:space="0" w:color="auto"/>
              <w:bottom w:val="single" w:sz="4" w:space="0" w:color="auto"/>
              <w:right w:val="single" w:sz="4" w:space="0" w:color="auto"/>
            </w:tcBorders>
            <w:vAlign w:val="bottom"/>
          </w:tcPr>
          <w:p w:rsidR="003642E3" w:rsidRDefault="003642E3" w:rsidP="009A6EB6">
            <w:r>
              <w:t xml:space="preserve">  Флакон</w:t>
            </w:r>
          </w:p>
        </w:tc>
        <w:tc>
          <w:tcPr>
            <w:tcW w:w="1560" w:type="dxa"/>
            <w:tcBorders>
              <w:top w:val="single" w:sz="4" w:space="0" w:color="auto"/>
              <w:left w:val="single" w:sz="4" w:space="0" w:color="auto"/>
              <w:bottom w:val="single" w:sz="4" w:space="0" w:color="auto"/>
              <w:right w:val="single" w:sz="4" w:space="0" w:color="auto"/>
            </w:tcBorders>
            <w:vAlign w:val="bottom"/>
          </w:tcPr>
          <w:p w:rsidR="003642E3" w:rsidRDefault="003642E3" w:rsidP="009A6EB6">
            <w:r>
              <w:t xml:space="preserve">        10</w:t>
            </w:r>
          </w:p>
        </w:tc>
        <w:tc>
          <w:tcPr>
            <w:tcW w:w="1559" w:type="dxa"/>
            <w:tcBorders>
              <w:top w:val="single" w:sz="4" w:space="0" w:color="auto"/>
              <w:left w:val="single" w:sz="4" w:space="0" w:color="auto"/>
              <w:bottom w:val="single" w:sz="4" w:space="0" w:color="auto"/>
              <w:right w:val="single" w:sz="4" w:space="0" w:color="auto"/>
            </w:tcBorders>
            <w:vAlign w:val="bottom"/>
          </w:tcPr>
          <w:p w:rsidR="003642E3" w:rsidRDefault="003642E3" w:rsidP="00A50513">
            <w:pPr>
              <w:jc w:val="center"/>
            </w:pPr>
            <w:r>
              <w:t>46800</w:t>
            </w:r>
          </w:p>
        </w:tc>
        <w:tc>
          <w:tcPr>
            <w:tcW w:w="2126" w:type="dxa"/>
            <w:tcBorders>
              <w:top w:val="single" w:sz="4" w:space="0" w:color="auto"/>
              <w:left w:val="single" w:sz="4" w:space="0" w:color="auto"/>
              <w:bottom w:val="single" w:sz="4" w:space="0" w:color="auto"/>
              <w:right w:val="single" w:sz="4" w:space="0" w:color="auto"/>
            </w:tcBorders>
            <w:vAlign w:val="bottom"/>
          </w:tcPr>
          <w:p w:rsidR="003642E3" w:rsidRDefault="003642E3" w:rsidP="00777263">
            <w:pPr>
              <w:jc w:val="center"/>
              <w:rPr>
                <w:color w:val="000000"/>
              </w:rPr>
            </w:pPr>
            <w:r>
              <w:rPr>
                <w:color w:val="000000"/>
              </w:rPr>
              <w:t>468000</w:t>
            </w:r>
          </w:p>
        </w:tc>
      </w:tr>
      <w:tr w:rsidR="003642E3" w:rsidRPr="00F736D9" w:rsidTr="00CD530C">
        <w:trPr>
          <w:trHeight w:val="413"/>
        </w:trPr>
        <w:tc>
          <w:tcPr>
            <w:tcW w:w="1276" w:type="dxa"/>
            <w:tcBorders>
              <w:top w:val="single" w:sz="4" w:space="0" w:color="auto"/>
              <w:left w:val="single" w:sz="4" w:space="0" w:color="auto"/>
              <w:bottom w:val="single" w:sz="4" w:space="0" w:color="auto"/>
              <w:right w:val="single" w:sz="4" w:space="0" w:color="auto"/>
            </w:tcBorders>
          </w:tcPr>
          <w:p w:rsidR="003642E3" w:rsidRDefault="003642E3" w:rsidP="00D20BDE">
            <w:pPr>
              <w:pStyle w:val="a3"/>
              <w:jc w:val="center"/>
              <w:rPr>
                <w:rFonts w:hAnsi="Times New Roman"/>
                <w:lang w:val="kk-KZ"/>
              </w:rPr>
            </w:pPr>
            <w:r>
              <w:rPr>
                <w:rFonts w:hAnsi="Times New Roman"/>
                <w:lang w:val="kk-KZ"/>
              </w:rPr>
              <w:t>35</w:t>
            </w:r>
          </w:p>
        </w:tc>
        <w:tc>
          <w:tcPr>
            <w:tcW w:w="6946" w:type="dxa"/>
            <w:tcBorders>
              <w:top w:val="single" w:sz="4" w:space="0" w:color="auto"/>
              <w:left w:val="single" w:sz="4" w:space="0" w:color="auto"/>
              <w:bottom w:val="single" w:sz="4" w:space="0" w:color="auto"/>
              <w:right w:val="single" w:sz="4" w:space="0" w:color="auto"/>
            </w:tcBorders>
            <w:vAlign w:val="bottom"/>
          </w:tcPr>
          <w:p w:rsidR="003642E3" w:rsidRPr="00632FAC" w:rsidRDefault="003642E3">
            <w:proofErr w:type="spellStart"/>
            <w:r>
              <w:t>Микрокюветы</w:t>
            </w:r>
            <w:proofErr w:type="spellEnd"/>
            <w:r>
              <w:t xml:space="preserve"> </w:t>
            </w:r>
            <w:proofErr w:type="spellStart"/>
            <w:r>
              <w:rPr>
                <w:lang w:val="en-US"/>
              </w:rPr>
              <w:t>Cobase</w:t>
            </w:r>
            <w:proofErr w:type="spellEnd"/>
            <w:r w:rsidRPr="00632FAC">
              <w:t xml:space="preserve"> </w:t>
            </w:r>
            <w:proofErr w:type="spellStart"/>
            <w:r>
              <w:rPr>
                <w:lang w:val="en-US"/>
              </w:rPr>
              <w:t>integra</w:t>
            </w:r>
            <w:proofErr w:type="spellEnd"/>
            <w:r w:rsidRPr="00632FAC">
              <w:t xml:space="preserve"> 400./</w:t>
            </w:r>
            <w:r>
              <w:rPr>
                <w:lang w:val="en-US"/>
              </w:rPr>
              <w:t>20*1000</w:t>
            </w:r>
            <w:r>
              <w:t>шт.</w:t>
            </w:r>
          </w:p>
        </w:tc>
        <w:tc>
          <w:tcPr>
            <w:tcW w:w="1275" w:type="dxa"/>
            <w:tcBorders>
              <w:top w:val="single" w:sz="4" w:space="0" w:color="auto"/>
              <w:left w:val="single" w:sz="4" w:space="0" w:color="auto"/>
              <w:bottom w:val="single" w:sz="4" w:space="0" w:color="auto"/>
              <w:right w:val="single" w:sz="4" w:space="0" w:color="auto"/>
            </w:tcBorders>
            <w:vAlign w:val="bottom"/>
          </w:tcPr>
          <w:p w:rsidR="003642E3" w:rsidRDefault="003642E3" w:rsidP="009A6EB6">
            <w:r>
              <w:t xml:space="preserve">      </w:t>
            </w:r>
            <w:proofErr w:type="spellStart"/>
            <w:r>
              <w:t>уп</w:t>
            </w:r>
            <w:proofErr w:type="spellEnd"/>
          </w:p>
        </w:tc>
        <w:tc>
          <w:tcPr>
            <w:tcW w:w="1560" w:type="dxa"/>
            <w:tcBorders>
              <w:top w:val="single" w:sz="4" w:space="0" w:color="auto"/>
              <w:left w:val="single" w:sz="4" w:space="0" w:color="auto"/>
              <w:bottom w:val="single" w:sz="4" w:space="0" w:color="auto"/>
              <w:right w:val="single" w:sz="4" w:space="0" w:color="auto"/>
            </w:tcBorders>
            <w:vAlign w:val="bottom"/>
          </w:tcPr>
          <w:p w:rsidR="003642E3" w:rsidRDefault="003642E3" w:rsidP="009A6EB6">
            <w:r>
              <w:t xml:space="preserve">         3</w:t>
            </w:r>
          </w:p>
        </w:tc>
        <w:tc>
          <w:tcPr>
            <w:tcW w:w="1559" w:type="dxa"/>
            <w:tcBorders>
              <w:top w:val="single" w:sz="4" w:space="0" w:color="auto"/>
              <w:left w:val="single" w:sz="4" w:space="0" w:color="auto"/>
              <w:bottom w:val="single" w:sz="4" w:space="0" w:color="auto"/>
              <w:right w:val="single" w:sz="4" w:space="0" w:color="auto"/>
            </w:tcBorders>
            <w:vAlign w:val="bottom"/>
          </w:tcPr>
          <w:p w:rsidR="003642E3" w:rsidRDefault="003642E3" w:rsidP="009A6EB6">
            <w:r>
              <w:t xml:space="preserve">     460600</w:t>
            </w:r>
          </w:p>
        </w:tc>
        <w:tc>
          <w:tcPr>
            <w:tcW w:w="2126" w:type="dxa"/>
            <w:tcBorders>
              <w:top w:val="single" w:sz="4" w:space="0" w:color="auto"/>
              <w:left w:val="single" w:sz="4" w:space="0" w:color="auto"/>
              <w:bottom w:val="single" w:sz="4" w:space="0" w:color="auto"/>
              <w:right w:val="single" w:sz="4" w:space="0" w:color="auto"/>
            </w:tcBorders>
            <w:vAlign w:val="bottom"/>
          </w:tcPr>
          <w:p w:rsidR="003642E3" w:rsidRDefault="003642E3" w:rsidP="003642E3">
            <w:pPr>
              <w:jc w:val="center"/>
              <w:rPr>
                <w:color w:val="000000"/>
              </w:rPr>
            </w:pPr>
            <w:r>
              <w:rPr>
                <w:color w:val="000000"/>
              </w:rPr>
              <w:t>1381800</w:t>
            </w:r>
          </w:p>
          <w:p w:rsidR="003642E3" w:rsidRDefault="003642E3">
            <w:pPr>
              <w:jc w:val="center"/>
              <w:rPr>
                <w:color w:val="000000"/>
              </w:rPr>
            </w:pPr>
          </w:p>
        </w:tc>
      </w:tr>
    </w:tbl>
    <w:p w:rsidR="00922340" w:rsidRDefault="00922340" w:rsidP="00C54974">
      <w:pPr>
        <w:textAlignment w:val="baseline"/>
        <w:rPr>
          <w:b/>
          <w:lang w:eastAsia="en-US"/>
        </w:rPr>
      </w:pPr>
    </w:p>
    <w:tbl>
      <w:tblPr>
        <w:tblW w:w="0" w:type="auto"/>
        <w:tblCellMar>
          <w:left w:w="24" w:type="dxa"/>
          <w:right w:w="0" w:type="dxa"/>
        </w:tblCellMar>
        <w:tblLook w:val="04A0"/>
      </w:tblPr>
      <w:tblGrid>
        <w:gridCol w:w="420"/>
        <w:gridCol w:w="636"/>
        <w:gridCol w:w="624"/>
        <w:gridCol w:w="636"/>
        <w:gridCol w:w="624"/>
        <w:gridCol w:w="840"/>
        <w:gridCol w:w="840"/>
        <w:gridCol w:w="1260"/>
        <w:gridCol w:w="1260"/>
        <w:gridCol w:w="1260"/>
      </w:tblGrid>
      <w:tr w:rsidR="00B81727" w:rsidRPr="00B81727" w:rsidTr="00B81727">
        <w:trPr>
          <w:hidden/>
        </w:trPr>
        <w:tc>
          <w:tcPr>
            <w:tcW w:w="420" w:type="dxa"/>
            <w:vAlign w:val="center"/>
            <w:hideMark/>
          </w:tcPr>
          <w:p w:rsidR="00B81727" w:rsidRPr="00B81727" w:rsidRDefault="00B81727" w:rsidP="00B81727">
            <w:pPr>
              <w:suppressAutoHyphens w:val="0"/>
              <w:rPr>
                <w:rFonts w:ascii="Tahoma" w:hAnsi="Tahoma" w:cs="Tahoma"/>
                <w:vanish/>
                <w:sz w:val="20"/>
                <w:szCs w:val="20"/>
                <w:lang w:eastAsia="ru-RU"/>
              </w:rPr>
            </w:pPr>
          </w:p>
        </w:tc>
        <w:tc>
          <w:tcPr>
            <w:tcW w:w="636" w:type="dxa"/>
            <w:vAlign w:val="center"/>
            <w:hideMark/>
          </w:tcPr>
          <w:p w:rsidR="00B81727" w:rsidRPr="00B81727" w:rsidRDefault="00B81727" w:rsidP="00B81727">
            <w:pPr>
              <w:suppressAutoHyphens w:val="0"/>
              <w:rPr>
                <w:rFonts w:ascii="Tahoma" w:hAnsi="Tahoma" w:cs="Tahoma"/>
                <w:vanish/>
                <w:sz w:val="20"/>
                <w:szCs w:val="20"/>
                <w:lang w:eastAsia="ru-RU"/>
              </w:rPr>
            </w:pPr>
          </w:p>
        </w:tc>
        <w:tc>
          <w:tcPr>
            <w:tcW w:w="624" w:type="dxa"/>
            <w:vAlign w:val="center"/>
            <w:hideMark/>
          </w:tcPr>
          <w:p w:rsidR="00B81727" w:rsidRPr="00B81727" w:rsidRDefault="00B81727" w:rsidP="00B81727">
            <w:pPr>
              <w:suppressAutoHyphens w:val="0"/>
              <w:rPr>
                <w:rFonts w:ascii="Tahoma" w:hAnsi="Tahoma" w:cs="Tahoma"/>
                <w:vanish/>
                <w:sz w:val="20"/>
                <w:szCs w:val="20"/>
                <w:lang w:eastAsia="ru-RU"/>
              </w:rPr>
            </w:pPr>
          </w:p>
        </w:tc>
        <w:tc>
          <w:tcPr>
            <w:tcW w:w="636" w:type="dxa"/>
            <w:vAlign w:val="center"/>
            <w:hideMark/>
          </w:tcPr>
          <w:p w:rsidR="00B81727" w:rsidRPr="00B81727" w:rsidRDefault="00B81727" w:rsidP="00B81727">
            <w:pPr>
              <w:suppressAutoHyphens w:val="0"/>
              <w:rPr>
                <w:rFonts w:ascii="Tahoma" w:hAnsi="Tahoma" w:cs="Tahoma"/>
                <w:vanish/>
                <w:sz w:val="20"/>
                <w:szCs w:val="20"/>
                <w:lang w:eastAsia="ru-RU"/>
              </w:rPr>
            </w:pPr>
          </w:p>
        </w:tc>
        <w:tc>
          <w:tcPr>
            <w:tcW w:w="624" w:type="dxa"/>
            <w:vAlign w:val="center"/>
            <w:hideMark/>
          </w:tcPr>
          <w:p w:rsidR="00B81727" w:rsidRPr="00B81727" w:rsidRDefault="00B81727" w:rsidP="00B81727">
            <w:pPr>
              <w:suppressAutoHyphens w:val="0"/>
              <w:rPr>
                <w:rFonts w:ascii="Tahoma" w:hAnsi="Tahoma" w:cs="Tahoma"/>
                <w:vanish/>
                <w:sz w:val="20"/>
                <w:szCs w:val="20"/>
                <w:lang w:eastAsia="ru-RU"/>
              </w:rPr>
            </w:pPr>
          </w:p>
        </w:tc>
        <w:tc>
          <w:tcPr>
            <w:tcW w:w="840" w:type="dxa"/>
            <w:vAlign w:val="center"/>
            <w:hideMark/>
          </w:tcPr>
          <w:p w:rsidR="00B81727" w:rsidRPr="00B81727" w:rsidRDefault="00B81727" w:rsidP="00B81727">
            <w:pPr>
              <w:suppressAutoHyphens w:val="0"/>
              <w:rPr>
                <w:rFonts w:ascii="Tahoma" w:hAnsi="Tahoma" w:cs="Tahoma"/>
                <w:vanish/>
                <w:sz w:val="20"/>
                <w:szCs w:val="20"/>
                <w:lang w:eastAsia="ru-RU"/>
              </w:rPr>
            </w:pPr>
          </w:p>
        </w:tc>
        <w:tc>
          <w:tcPr>
            <w:tcW w:w="840" w:type="dxa"/>
            <w:vAlign w:val="center"/>
            <w:hideMark/>
          </w:tcPr>
          <w:p w:rsidR="00B81727" w:rsidRPr="00B81727" w:rsidRDefault="00B81727" w:rsidP="00B81727">
            <w:pPr>
              <w:suppressAutoHyphens w:val="0"/>
              <w:rPr>
                <w:rFonts w:ascii="Tahoma" w:hAnsi="Tahoma" w:cs="Tahoma"/>
                <w:vanish/>
                <w:sz w:val="20"/>
                <w:szCs w:val="20"/>
                <w:lang w:eastAsia="ru-RU"/>
              </w:rPr>
            </w:pPr>
          </w:p>
        </w:tc>
        <w:tc>
          <w:tcPr>
            <w:tcW w:w="1260" w:type="dxa"/>
            <w:vAlign w:val="center"/>
            <w:hideMark/>
          </w:tcPr>
          <w:p w:rsidR="00B81727" w:rsidRPr="00B81727" w:rsidRDefault="00B81727" w:rsidP="00B81727">
            <w:pPr>
              <w:suppressAutoHyphens w:val="0"/>
              <w:rPr>
                <w:rFonts w:ascii="Tahoma" w:hAnsi="Tahoma" w:cs="Tahoma"/>
                <w:vanish/>
                <w:sz w:val="20"/>
                <w:szCs w:val="20"/>
                <w:lang w:eastAsia="ru-RU"/>
              </w:rPr>
            </w:pPr>
          </w:p>
        </w:tc>
        <w:tc>
          <w:tcPr>
            <w:tcW w:w="1260" w:type="dxa"/>
            <w:vAlign w:val="center"/>
            <w:hideMark/>
          </w:tcPr>
          <w:p w:rsidR="00B81727" w:rsidRPr="00B81727" w:rsidRDefault="00B81727" w:rsidP="00B81727">
            <w:pPr>
              <w:suppressAutoHyphens w:val="0"/>
              <w:rPr>
                <w:rFonts w:ascii="Tahoma" w:hAnsi="Tahoma" w:cs="Tahoma"/>
                <w:vanish/>
                <w:sz w:val="20"/>
                <w:szCs w:val="20"/>
                <w:lang w:eastAsia="ru-RU"/>
              </w:rPr>
            </w:pPr>
          </w:p>
        </w:tc>
        <w:tc>
          <w:tcPr>
            <w:tcW w:w="1260" w:type="dxa"/>
            <w:vAlign w:val="center"/>
            <w:hideMark/>
          </w:tcPr>
          <w:p w:rsidR="00B81727" w:rsidRPr="00B81727" w:rsidRDefault="00B81727" w:rsidP="00B81727">
            <w:pPr>
              <w:suppressAutoHyphens w:val="0"/>
              <w:rPr>
                <w:rFonts w:ascii="Tahoma" w:hAnsi="Tahoma" w:cs="Tahoma"/>
                <w:vanish/>
                <w:sz w:val="20"/>
                <w:szCs w:val="20"/>
                <w:lang w:eastAsia="ru-RU"/>
              </w:rPr>
            </w:pPr>
          </w:p>
        </w:tc>
      </w:tr>
    </w:tbl>
    <w:p w:rsidR="00252605" w:rsidRPr="00F51547" w:rsidRDefault="00252605" w:rsidP="00252605">
      <w:pPr>
        <w:pStyle w:val="a5"/>
        <w:numPr>
          <w:ilvl w:val="0"/>
          <w:numId w:val="6"/>
        </w:numPr>
        <w:shd w:val="clear" w:color="auto" w:fill="FFFFFF"/>
        <w:spacing w:before="0" w:beforeAutospacing="0" w:after="0" w:afterAutospacing="0"/>
        <w:jc w:val="both"/>
        <w:textAlignment w:val="baseline"/>
        <w:rPr>
          <w:spacing w:val="2"/>
        </w:rPr>
      </w:pPr>
      <w:r w:rsidRPr="00F51547">
        <w:rPr>
          <w:b/>
          <w:spacing w:val="2"/>
        </w:rPr>
        <w:t>Место поставки товара</w:t>
      </w:r>
      <w:r w:rsidRPr="00F51547">
        <w:rPr>
          <w:spacing w:val="2"/>
        </w:rPr>
        <w:t xml:space="preserve">: </w:t>
      </w:r>
      <w:proofErr w:type="gramStart"/>
      <w:r w:rsidR="008210D1" w:rsidRPr="00F51547">
        <w:rPr>
          <w:spacing w:val="2"/>
        </w:rPr>
        <w:t>г</w:t>
      </w:r>
      <w:proofErr w:type="gramEnd"/>
      <w:r w:rsidR="008210D1" w:rsidRPr="00F51547">
        <w:rPr>
          <w:spacing w:val="2"/>
        </w:rPr>
        <w:t xml:space="preserve">. Кокшетау, </w:t>
      </w:r>
      <w:r w:rsidR="008210D1" w:rsidRPr="00F51547">
        <w:rPr>
          <w:lang w:val="kk-KZ"/>
        </w:rPr>
        <w:t>район автодороги Кокшетау – Рузаевка, №1</w:t>
      </w:r>
      <w:r w:rsidR="008210D1" w:rsidRPr="00F51547">
        <w:rPr>
          <w:spacing w:val="2"/>
        </w:rPr>
        <w:t>. Аптека.</w:t>
      </w:r>
    </w:p>
    <w:p w:rsidR="00252605" w:rsidRPr="00F51547" w:rsidRDefault="00252605" w:rsidP="00252605">
      <w:pPr>
        <w:pStyle w:val="a5"/>
        <w:shd w:val="clear" w:color="auto" w:fill="FFFFFF"/>
        <w:spacing w:before="0" w:beforeAutospacing="0" w:after="0" w:afterAutospacing="0"/>
        <w:ind w:left="1069"/>
        <w:jc w:val="both"/>
        <w:textAlignment w:val="baseline"/>
        <w:rPr>
          <w:spacing w:val="2"/>
        </w:rPr>
      </w:pPr>
    </w:p>
    <w:p w:rsidR="00252605" w:rsidRPr="00F51547" w:rsidRDefault="00252605" w:rsidP="00252605">
      <w:pPr>
        <w:pStyle w:val="a5"/>
        <w:numPr>
          <w:ilvl w:val="0"/>
          <w:numId w:val="6"/>
        </w:numPr>
        <w:shd w:val="clear" w:color="auto" w:fill="FFFFFF"/>
        <w:spacing w:before="0" w:beforeAutospacing="0" w:after="0" w:afterAutospacing="0"/>
        <w:jc w:val="both"/>
        <w:textAlignment w:val="baseline"/>
        <w:rPr>
          <w:b/>
          <w:spacing w:val="2"/>
        </w:rPr>
      </w:pPr>
      <w:r w:rsidRPr="00F51547">
        <w:rPr>
          <w:b/>
          <w:spacing w:val="2"/>
        </w:rPr>
        <w:t xml:space="preserve">Срок поставки товара: </w:t>
      </w:r>
      <w:r w:rsidR="0075785F" w:rsidRPr="00F51547">
        <w:rPr>
          <w:color w:val="222222"/>
          <w:shd w:val="clear" w:color="auto" w:fill="FFFFFF"/>
          <w:lang w:val="kk-KZ"/>
        </w:rPr>
        <w:t xml:space="preserve">По заявке заказчика в течении </w:t>
      </w:r>
      <w:r w:rsidR="008D62CB">
        <w:rPr>
          <w:color w:val="222222"/>
          <w:shd w:val="clear" w:color="auto" w:fill="FFFFFF"/>
          <w:lang w:val="kk-KZ"/>
        </w:rPr>
        <w:t>7</w:t>
      </w:r>
      <w:r w:rsidR="0075785F" w:rsidRPr="00F51547">
        <w:rPr>
          <w:color w:val="222222"/>
          <w:shd w:val="clear" w:color="auto" w:fill="FFFFFF"/>
          <w:lang w:val="kk-KZ"/>
        </w:rPr>
        <w:t xml:space="preserve"> рабочих дней</w:t>
      </w:r>
      <w:r w:rsidR="00A8095A" w:rsidRPr="00F51547">
        <w:rPr>
          <w:color w:val="222222"/>
          <w:shd w:val="clear" w:color="auto" w:fill="FFFFFF"/>
        </w:rPr>
        <w:t>.</w:t>
      </w:r>
    </w:p>
    <w:p w:rsidR="00252605" w:rsidRPr="00F51547" w:rsidRDefault="00252605" w:rsidP="00252605">
      <w:pPr>
        <w:pStyle w:val="a5"/>
        <w:shd w:val="clear" w:color="auto" w:fill="FFFFFF"/>
        <w:spacing w:before="0" w:beforeAutospacing="0" w:after="0" w:afterAutospacing="0"/>
        <w:jc w:val="both"/>
        <w:textAlignment w:val="baseline"/>
        <w:rPr>
          <w:b/>
          <w:spacing w:val="2"/>
        </w:rPr>
      </w:pPr>
    </w:p>
    <w:p w:rsidR="00252605" w:rsidRPr="00F51547" w:rsidRDefault="00252605" w:rsidP="00252605">
      <w:pPr>
        <w:pStyle w:val="a5"/>
        <w:numPr>
          <w:ilvl w:val="0"/>
          <w:numId w:val="6"/>
        </w:numPr>
        <w:shd w:val="clear" w:color="auto" w:fill="FFFFFF"/>
        <w:spacing w:before="0" w:beforeAutospacing="0" w:after="0" w:afterAutospacing="0"/>
        <w:jc w:val="both"/>
        <w:textAlignment w:val="baseline"/>
        <w:rPr>
          <w:spacing w:val="2"/>
        </w:rPr>
      </w:pPr>
      <w:r w:rsidRPr="00F51547">
        <w:rPr>
          <w:b/>
          <w:spacing w:val="2"/>
        </w:rPr>
        <w:t>Условия поставки:</w:t>
      </w:r>
      <w:r w:rsidRPr="00F51547">
        <w:rPr>
          <w:spacing w:val="2"/>
        </w:rPr>
        <w:t xml:space="preserve"> Доставить товар на склад своим транспортом по количеству, качеству, ассортименту указанным в данном объявлении, в указанные сроки.</w:t>
      </w:r>
      <w:r w:rsidR="00D57334" w:rsidRPr="00F51547">
        <w:rPr>
          <w:spacing w:val="2"/>
        </w:rPr>
        <w:t xml:space="preserve"> Предоставить сопроводительные документы</w:t>
      </w:r>
      <w:r w:rsidR="00A8095A" w:rsidRPr="00F51547">
        <w:rPr>
          <w:spacing w:val="2"/>
        </w:rPr>
        <w:t xml:space="preserve"> по температурному режиму</w:t>
      </w:r>
      <w:r w:rsidR="00D57334" w:rsidRPr="00F51547">
        <w:rPr>
          <w:spacing w:val="2"/>
        </w:rPr>
        <w:t xml:space="preserve"> на каждую партию доставки </w:t>
      </w:r>
      <w:proofErr w:type="gramStart"/>
      <w:r w:rsidR="00A8095A" w:rsidRPr="00F51547">
        <w:rPr>
          <w:spacing w:val="2"/>
        </w:rPr>
        <w:t>согласно Правил</w:t>
      </w:r>
      <w:proofErr w:type="gramEnd"/>
      <w:r w:rsidR="00A8095A" w:rsidRPr="00F51547">
        <w:rPr>
          <w:spacing w:val="2"/>
        </w:rPr>
        <w:t xml:space="preserve"> хранения и транспортировки ЛС и МИ</w:t>
      </w:r>
    </w:p>
    <w:p w:rsidR="00252605" w:rsidRPr="00F51547" w:rsidRDefault="00252605" w:rsidP="00252605">
      <w:pPr>
        <w:pStyle w:val="a5"/>
        <w:shd w:val="clear" w:color="auto" w:fill="FFFFFF"/>
        <w:spacing w:before="0" w:beforeAutospacing="0" w:after="0" w:afterAutospacing="0"/>
        <w:jc w:val="both"/>
        <w:textAlignment w:val="baseline"/>
        <w:rPr>
          <w:spacing w:val="2"/>
        </w:rPr>
      </w:pPr>
    </w:p>
    <w:p w:rsidR="00252605" w:rsidRPr="00F51547" w:rsidRDefault="00252605" w:rsidP="00252605">
      <w:pPr>
        <w:pStyle w:val="a5"/>
        <w:numPr>
          <w:ilvl w:val="0"/>
          <w:numId w:val="6"/>
        </w:numPr>
        <w:shd w:val="clear" w:color="auto" w:fill="FFFFFF"/>
        <w:spacing w:before="0" w:beforeAutospacing="0" w:after="0" w:afterAutospacing="0"/>
        <w:jc w:val="both"/>
        <w:textAlignment w:val="baseline"/>
        <w:rPr>
          <w:spacing w:val="2"/>
        </w:rPr>
      </w:pPr>
      <w:r w:rsidRPr="00F51547">
        <w:rPr>
          <w:spacing w:val="2"/>
        </w:rPr>
        <w:t xml:space="preserve">Пакет документов с ценовыми предложениями представить в срок с </w:t>
      </w:r>
      <w:r w:rsidR="00496FE9">
        <w:rPr>
          <w:spacing w:val="2"/>
          <w:lang w:val="kk-KZ"/>
        </w:rPr>
        <w:t>02</w:t>
      </w:r>
      <w:r w:rsidR="00496FE9">
        <w:rPr>
          <w:spacing w:val="2"/>
        </w:rPr>
        <w:t xml:space="preserve"> июня</w:t>
      </w:r>
      <w:r w:rsidR="0075785F" w:rsidRPr="00F51547">
        <w:rPr>
          <w:spacing w:val="2"/>
          <w:lang w:val="kk-KZ"/>
        </w:rPr>
        <w:t xml:space="preserve"> </w:t>
      </w:r>
      <w:r w:rsidR="00107F30" w:rsidRPr="00F51547">
        <w:rPr>
          <w:spacing w:val="2"/>
        </w:rPr>
        <w:t xml:space="preserve"> до</w:t>
      </w:r>
      <w:r w:rsidR="00496FE9">
        <w:rPr>
          <w:spacing w:val="2"/>
          <w:lang w:val="kk-KZ"/>
        </w:rPr>
        <w:t xml:space="preserve"> </w:t>
      </w:r>
      <w:r w:rsidR="0073430B">
        <w:rPr>
          <w:spacing w:val="2"/>
          <w:lang w:val="kk-KZ"/>
        </w:rPr>
        <w:t>0</w:t>
      </w:r>
      <w:r w:rsidR="00496FE9">
        <w:rPr>
          <w:spacing w:val="2"/>
          <w:lang w:val="kk-KZ"/>
        </w:rPr>
        <w:t>9</w:t>
      </w:r>
      <w:r w:rsidR="0075785F" w:rsidRPr="00F51547">
        <w:rPr>
          <w:spacing w:val="2"/>
          <w:lang w:val="kk-KZ"/>
        </w:rPr>
        <w:t xml:space="preserve"> </w:t>
      </w:r>
      <w:r w:rsidR="00496FE9">
        <w:rPr>
          <w:spacing w:val="2"/>
          <w:lang w:val="kk-KZ"/>
        </w:rPr>
        <w:t>июня</w:t>
      </w:r>
      <w:r w:rsidR="0075785F" w:rsidRPr="00F51547">
        <w:rPr>
          <w:spacing w:val="2"/>
        </w:rPr>
        <w:t xml:space="preserve"> 202</w:t>
      </w:r>
      <w:r w:rsidR="0075785F" w:rsidRPr="00F51547">
        <w:rPr>
          <w:spacing w:val="2"/>
          <w:lang w:val="kk-KZ"/>
        </w:rPr>
        <w:t>1</w:t>
      </w:r>
      <w:r w:rsidRPr="00F51547">
        <w:rPr>
          <w:spacing w:val="2"/>
        </w:rPr>
        <w:t xml:space="preserve"> года, до </w:t>
      </w:r>
      <w:r w:rsidR="001054E7" w:rsidRPr="00F51547">
        <w:rPr>
          <w:spacing w:val="2"/>
        </w:rPr>
        <w:t>1</w:t>
      </w:r>
      <w:r w:rsidR="00107F30" w:rsidRPr="00F51547">
        <w:rPr>
          <w:spacing w:val="2"/>
          <w:lang w:val="kk-KZ"/>
        </w:rPr>
        <w:t>0</w:t>
      </w:r>
      <w:r w:rsidRPr="00F51547">
        <w:rPr>
          <w:spacing w:val="2"/>
        </w:rPr>
        <w:t xml:space="preserve"> ч 00 мин включительно, по адресу: </w:t>
      </w:r>
      <w:r w:rsidR="00994A76" w:rsidRPr="00F51547">
        <w:rPr>
          <w:spacing w:val="2"/>
        </w:rPr>
        <w:t xml:space="preserve">020000 </w:t>
      </w:r>
      <w:proofErr w:type="spellStart"/>
      <w:r w:rsidR="00994A76" w:rsidRPr="00F51547">
        <w:rPr>
          <w:spacing w:val="2"/>
        </w:rPr>
        <w:t>Акмолинская</w:t>
      </w:r>
      <w:proofErr w:type="spellEnd"/>
      <w:r w:rsidR="00994A76" w:rsidRPr="00F51547">
        <w:rPr>
          <w:spacing w:val="2"/>
        </w:rPr>
        <w:t xml:space="preserve"> область, г. Кокшетау, </w:t>
      </w:r>
      <w:r w:rsidR="00994A76" w:rsidRPr="00F51547">
        <w:rPr>
          <w:lang w:val="kk-KZ"/>
        </w:rPr>
        <w:t>район автодороги Кокшетау – Рузаевка, №1</w:t>
      </w:r>
      <w:r w:rsidR="0075785F" w:rsidRPr="00F51547">
        <w:rPr>
          <w:spacing w:val="2"/>
        </w:rPr>
        <w:t xml:space="preserve">, </w:t>
      </w:r>
      <w:r w:rsidR="0075785F" w:rsidRPr="00F51547">
        <w:rPr>
          <w:spacing w:val="2"/>
          <w:lang w:val="kk-KZ"/>
        </w:rPr>
        <w:t>Кабинет государственных закупок</w:t>
      </w:r>
      <w:r w:rsidRPr="00F51547">
        <w:rPr>
          <w:spacing w:val="2"/>
        </w:rPr>
        <w:t>. Окончательный срок подачи ценовых предложений до 1</w:t>
      </w:r>
      <w:r w:rsidR="00107F30" w:rsidRPr="00F51547">
        <w:rPr>
          <w:spacing w:val="2"/>
          <w:lang w:val="kk-KZ"/>
        </w:rPr>
        <w:t>0</w:t>
      </w:r>
      <w:r w:rsidRPr="00F51547">
        <w:rPr>
          <w:spacing w:val="2"/>
        </w:rPr>
        <w:t xml:space="preserve"> часов 00 минут </w:t>
      </w:r>
      <w:r w:rsidR="0073430B">
        <w:rPr>
          <w:spacing w:val="2"/>
        </w:rPr>
        <w:t>0</w:t>
      </w:r>
      <w:r w:rsidR="0073430B">
        <w:rPr>
          <w:spacing w:val="2"/>
          <w:lang w:val="kk-KZ"/>
        </w:rPr>
        <w:t>9 июня</w:t>
      </w:r>
      <w:r w:rsidR="0075785F" w:rsidRPr="00F51547">
        <w:rPr>
          <w:spacing w:val="2"/>
        </w:rPr>
        <w:t xml:space="preserve"> 202</w:t>
      </w:r>
      <w:r w:rsidR="0075785F" w:rsidRPr="00F51547">
        <w:rPr>
          <w:spacing w:val="2"/>
          <w:lang w:val="kk-KZ"/>
        </w:rPr>
        <w:t>1</w:t>
      </w:r>
      <w:r w:rsidRPr="00F51547">
        <w:rPr>
          <w:spacing w:val="2"/>
        </w:rPr>
        <w:t xml:space="preserve"> года.    Конверты с ценовыми предложениями </w:t>
      </w:r>
      <w:r w:rsidRPr="00F51547">
        <w:rPr>
          <w:spacing w:val="2"/>
        </w:rPr>
        <w:lastRenderedPageBreak/>
        <w:t>будут вскрываться в 1</w:t>
      </w:r>
      <w:r w:rsidR="00107F30" w:rsidRPr="00F51547">
        <w:rPr>
          <w:spacing w:val="2"/>
          <w:lang w:val="kk-KZ"/>
        </w:rPr>
        <w:t>0</w:t>
      </w:r>
      <w:r w:rsidRPr="00F51547">
        <w:rPr>
          <w:spacing w:val="2"/>
        </w:rPr>
        <w:t xml:space="preserve"> часов 15 минут </w:t>
      </w:r>
      <w:r w:rsidR="0073430B">
        <w:rPr>
          <w:spacing w:val="2"/>
        </w:rPr>
        <w:t>0</w:t>
      </w:r>
      <w:r w:rsidR="0073430B">
        <w:rPr>
          <w:spacing w:val="2"/>
          <w:lang w:val="kk-KZ"/>
        </w:rPr>
        <w:t>9</w:t>
      </w:r>
      <w:r w:rsidR="0075785F" w:rsidRPr="00F51547">
        <w:rPr>
          <w:spacing w:val="2"/>
          <w:lang w:val="kk-KZ"/>
        </w:rPr>
        <w:t xml:space="preserve"> </w:t>
      </w:r>
      <w:r w:rsidR="0073430B">
        <w:rPr>
          <w:spacing w:val="2"/>
          <w:lang w:val="kk-KZ"/>
        </w:rPr>
        <w:t>июня</w:t>
      </w:r>
      <w:r w:rsidRPr="00F51547">
        <w:rPr>
          <w:spacing w:val="2"/>
        </w:rPr>
        <w:t xml:space="preserve"> 202</w:t>
      </w:r>
      <w:r w:rsidR="0075785F" w:rsidRPr="00F51547">
        <w:rPr>
          <w:spacing w:val="2"/>
          <w:lang w:val="kk-KZ"/>
        </w:rPr>
        <w:t>1</w:t>
      </w:r>
      <w:r w:rsidRPr="00F51547">
        <w:rPr>
          <w:spacing w:val="2"/>
        </w:rPr>
        <w:t xml:space="preserve"> года по адресу</w:t>
      </w:r>
      <w:r w:rsidR="00994A76" w:rsidRPr="00F51547">
        <w:rPr>
          <w:spacing w:val="2"/>
        </w:rPr>
        <w:t>:</w:t>
      </w:r>
      <w:r w:rsidRPr="00F51547">
        <w:rPr>
          <w:spacing w:val="2"/>
        </w:rPr>
        <w:t xml:space="preserve"> </w:t>
      </w:r>
      <w:r w:rsidR="00994A76" w:rsidRPr="00F51547">
        <w:rPr>
          <w:spacing w:val="2"/>
        </w:rPr>
        <w:t xml:space="preserve">020000 </w:t>
      </w:r>
      <w:proofErr w:type="spellStart"/>
      <w:r w:rsidR="00994A76" w:rsidRPr="00F51547">
        <w:rPr>
          <w:spacing w:val="2"/>
        </w:rPr>
        <w:t>Акмолинская</w:t>
      </w:r>
      <w:proofErr w:type="spellEnd"/>
      <w:r w:rsidR="00994A76" w:rsidRPr="00F51547">
        <w:rPr>
          <w:spacing w:val="2"/>
        </w:rPr>
        <w:t xml:space="preserve"> область, г. Кокшетау, </w:t>
      </w:r>
      <w:r w:rsidR="00994A76" w:rsidRPr="00F51547">
        <w:rPr>
          <w:lang w:val="kk-KZ"/>
        </w:rPr>
        <w:t>район автодороги Кокшетау – Рузаевка, №1</w:t>
      </w:r>
      <w:r w:rsidRPr="00F51547">
        <w:rPr>
          <w:spacing w:val="2"/>
        </w:rPr>
        <w:t>, кабинет государственных закупок</w:t>
      </w:r>
      <w:proofErr w:type="gramStart"/>
      <w:r w:rsidR="00107F30" w:rsidRPr="00F51547">
        <w:rPr>
          <w:spacing w:val="2"/>
        </w:rPr>
        <w:t xml:space="preserve"> </w:t>
      </w:r>
      <w:r w:rsidRPr="00F51547">
        <w:rPr>
          <w:spacing w:val="2"/>
        </w:rPr>
        <w:t>.</w:t>
      </w:r>
      <w:proofErr w:type="gramEnd"/>
      <w:r w:rsidRPr="00F51547">
        <w:rPr>
          <w:spacing w:val="2"/>
        </w:rPr>
        <w:t xml:space="preserve"> </w:t>
      </w:r>
    </w:p>
    <w:p w:rsidR="00252605" w:rsidRPr="00F51547" w:rsidRDefault="00252605" w:rsidP="00252605">
      <w:pPr>
        <w:pStyle w:val="a5"/>
        <w:numPr>
          <w:ilvl w:val="0"/>
          <w:numId w:val="6"/>
        </w:numPr>
        <w:shd w:val="clear" w:color="auto" w:fill="FFFFFF"/>
        <w:spacing w:before="0" w:beforeAutospacing="0" w:after="0" w:afterAutospacing="0"/>
        <w:jc w:val="both"/>
        <w:textAlignment w:val="baseline"/>
      </w:pPr>
      <w:r w:rsidRPr="00F51547">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roofErr w:type="gramStart"/>
      <w:r w:rsidRPr="00F51547">
        <w:t xml:space="preserve">Конверт содержит </w:t>
      </w:r>
      <w:r w:rsidRPr="00F51547">
        <w:rPr>
          <w:color w:val="000000"/>
        </w:rPr>
        <w:t>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 1729.</w:t>
      </w:r>
      <w:proofErr w:type="gramEnd"/>
    </w:p>
    <w:p w:rsidR="00252605" w:rsidRPr="00635632" w:rsidRDefault="00252605" w:rsidP="00252605">
      <w:pPr>
        <w:pStyle w:val="a5"/>
        <w:shd w:val="clear" w:color="auto" w:fill="FFFFFF"/>
        <w:spacing w:before="0" w:beforeAutospacing="0" w:after="0" w:afterAutospacing="0"/>
        <w:ind w:left="1069"/>
        <w:jc w:val="both"/>
        <w:textAlignment w:val="baseline"/>
        <w:rPr>
          <w:sz w:val="22"/>
          <w:szCs w:val="22"/>
        </w:rPr>
      </w:pPr>
    </w:p>
    <w:p w:rsidR="00252605" w:rsidRPr="00F51547" w:rsidRDefault="00252605" w:rsidP="00252605">
      <w:pPr>
        <w:autoSpaceDE w:val="0"/>
        <w:autoSpaceDN w:val="0"/>
        <w:adjustRightInd w:val="0"/>
        <w:jc w:val="both"/>
        <w:rPr>
          <w:b/>
          <w:color w:val="000000"/>
          <w:sz w:val="22"/>
          <w:szCs w:val="22"/>
        </w:rPr>
      </w:pPr>
      <w:r w:rsidRPr="00F51547">
        <w:rPr>
          <w:b/>
          <w:color w:val="000000"/>
          <w:sz w:val="22"/>
          <w:szCs w:val="22"/>
        </w:rPr>
        <w:t>Глава 4 Правил 1729:</w:t>
      </w:r>
    </w:p>
    <w:p w:rsidR="00252605" w:rsidRPr="00F51547" w:rsidRDefault="00252605" w:rsidP="00252605">
      <w:pPr>
        <w:autoSpaceDE w:val="0"/>
        <w:autoSpaceDN w:val="0"/>
        <w:adjustRightInd w:val="0"/>
        <w:jc w:val="both"/>
        <w:rPr>
          <w:b/>
          <w:color w:val="000000"/>
          <w:sz w:val="22"/>
          <w:szCs w:val="22"/>
        </w:rPr>
      </w:pPr>
      <w:r w:rsidRPr="00F51547">
        <w:rPr>
          <w:b/>
          <w:color w:val="000000"/>
          <w:sz w:val="22"/>
          <w:szCs w:val="22"/>
        </w:rPr>
        <w:t xml:space="preserve">К закупаемым лекарственным средствам и медицинским изделиям,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 </w:t>
      </w:r>
    </w:p>
    <w:p w:rsidR="00252605" w:rsidRPr="00F51547" w:rsidRDefault="00252605" w:rsidP="00252605">
      <w:pPr>
        <w:autoSpaceDE w:val="0"/>
        <w:autoSpaceDN w:val="0"/>
        <w:adjustRightInd w:val="0"/>
        <w:jc w:val="both"/>
        <w:rPr>
          <w:color w:val="000000"/>
          <w:sz w:val="22"/>
          <w:szCs w:val="22"/>
        </w:rPr>
      </w:pPr>
      <w:proofErr w:type="gramStart"/>
      <w:r w:rsidRPr="00F51547">
        <w:rPr>
          <w:color w:val="000000"/>
          <w:sz w:val="22"/>
          <w:szCs w:val="22"/>
        </w:rPr>
        <w:t xml:space="preserve">1) наличие регистрации лекарственных средств, медицинских изделий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F51547">
        <w:rPr>
          <w:color w:val="000000"/>
          <w:sz w:val="22"/>
          <w:szCs w:val="22"/>
        </w:rPr>
        <w:t>орфанных</w:t>
      </w:r>
      <w:proofErr w:type="spellEnd"/>
      <w:r w:rsidRPr="00F51547">
        <w:rPr>
          <w:color w:val="000000"/>
          <w:sz w:val="22"/>
          <w:szCs w:val="22"/>
        </w:rPr>
        <w:t xml:space="preserve"> препаратов, включенных в перечень </w:t>
      </w:r>
      <w:proofErr w:type="spellStart"/>
      <w:r w:rsidRPr="00F51547">
        <w:rPr>
          <w:color w:val="000000"/>
          <w:sz w:val="22"/>
          <w:szCs w:val="22"/>
        </w:rPr>
        <w:t>орфанных</w:t>
      </w:r>
      <w:proofErr w:type="spellEnd"/>
      <w:r w:rsidRPr="00F51547">
        <w:rPr>
          <w:color w:val="000000"/>
          <w:sz w:val="22"/>
          <w:szCs w:val="22"/>
        </w:rPr>
        <w:t xml:space="preserve"> препаратов, утвержденный уполномоченным органом в области здравоохранения, незарегистрированных лекарственных средств, медицинских изделий, комплектующих, входящих в состав медицинского изделия и не используемых в качестве самостоятельного</w:t>
      </w:r>
      <w:proofErr w:type="gramEnd"/>
      <w:r w:rsidRPr="00F51547">
        <w:rPr>
          <w:color w:val="000000"/>
          <w:sz w:val="22"/>
          <w:szCs w:val="22"/>
        </w:rPr>
        <w:t xml:space="preserve"> изделия или устройства, </w:t>
      </w:r>
      <w:proofErr w:type="gramStart"/>
      <w:r w:rsidRPr="00F51547">
        <w:rPr>
          <w:color w:val="000000"/>
          <w:sz w:val="22"/>
          <w:szCs w:val="22"/>
        </w:rPr>
        <w:t>ввезенных</w:t>
      </w:r>
      <w:proofErr w:type="gramEnd"/>
      <w:r w:rsidRPr="00F51547">
        <w:rPr>
          <w:color w:val="000000"/>
          <w:sz w:val="22"/>
          <w:szCs w:val="22"/>
        </w:rPr>
        <w:t xml:space="preserve">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252605" w:rsidRPr="00F51547" w:rsidRDefault="00252605" w:rsidP="00252605">
      <w:pPr>
        <w:autoSpaceDE w:val="0"/>
        <w:autoSpaceDN w:val="0"/>
        <w:adjustRightInd w:val="0"/>
        <w:jc w:val="both"/>
        <w:rPr>
          <w:color w:val="000000"/>
          <w:sz w:val="22"/>
          <w:szCs w:val="22"/>
        </w:rPr>
      </w:pPr>
      <w:r w:rsidRPr="00F51547">
        <w:rPr>
          <w:color w:val="000000"/>
          <w:sz w:val="22"/>
          <w:szCs w:val="22"/>
        </w:rPr>
        <w:t>2) лекарственные средства и медицинские изделия,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медицинских изделий, утвержденными уполномоченным органом в области здравоохранения;</w:t>
      </w:r>
    </w:p>
    <w:p w:rsidR="00252605" w:rsidRPr="00F51547" w:rsidRDefault="00252605" w:rsidP="00252605">
      <w:pPr>
        <w:autoSpaceDE w:val="0"/>
        <w:autoSpaceDN w:val="0"/>
        <w:adjustRightInd w:val="0"/>
        <w:jc w:val="both"/>
        <w:rPr>
          <w:color w:val="000000"/>
          <w:sz w:val="22"/>
          <w:szCs w:val="22"/>
        </w:rPr>
      </w:pPr>
      <w:r w:rsidRPr="00F51547">
        <w:rPr>
          <w:color w:val="000000"/>
          <w:sz w:val="22"/>
          <w:szCs w:val="22"/>
        </w:rPr>
        <w:t>3) маркировка, потребительская упаковка и инструкция по применению лекарственных средств, медицинских изделий соответствуют требованиям законодательства Республики Казахстан и порядку, установленному уполномоченным органом в области здравоохранения;</w:t>
      </w:r>
    </w:p>
    <w:p w:rsidR="00252605" w:rsidRPr="00F51547" w:rsidRDefault="00252605" w:rsidP="00252605">
      <w:pPr>
        <w:autoSpaceDE w:val="0"/>
        <w:autoSpaceDN w:val="0"/>
        <w:adjustRightInd w:val="0"/>
        <w:jc w:val="both"/>
        <w:rPr>
          <w:color w:val="000000"/>
          <w:sz w:val="22"/>
          <w:szCs w:val="22"/>
        </w:rPr>
      </w:pPr>
      <w:r w:rsidRPr="00F51547">
        <w:rPr>
          <w:color w:val="000000"/>
          <w:sz w:val="22"/>
          <w:szCs w:val="22"/>
        </w:rPr>
        <w:t>4) срок годности лекарственных средств, медицинских изделий на дату поставки поставщиком заказчику составляет:</w:t>
      </w:r>
    </w:p>
    <w:p w:rsidR="00252605" w:rsidRPr="00F51547" w:rsidRDefault="00252605" w:rsidP="00252605">
      <w:pPr>
        <w:autoSpaceDE w:val="0"/>
        <w:autoSpaceDN w:val="0"/>
        <w:adjustRightInd w:val="0"/>
        <w:jc w:val="both"/>
        <w:rPr>
          <w:color w:val="000000"/>
          <w:sz w:val="22"/>
          <w:szCs w:val="22"/>
        </w:rPr>
      </w:pPr>
      <w:r w:rsidRPr="00F51547">
        <w:rPr>
          <w:color w:val="000000"/>
          <w:sz w:val="22"/>
          <w:szCs w:val="22"/>
        </w:rPr>
        <w:t>не менее пятидесяти процентов от указанного срока годности на упаковке (при сроке годности менее двух лет);</w:t>
      </w:r>
    </w:p>
    <w:p w:rsidR="00252605" w:rsidRPr="00F51547" w:rsidRDefault="00252605" w:rsidP="00252605">
      <w:pPr>
        <w:autoSpaceDE w:val="0"/>
        <w:autoSpaceDN w:val="0"/>
        <w:adjustRightInd w:val="0"/>
        <w:jc w:val="both"/>
        <w:rPr>
          <w:color w:val="000000"/>
          <w:sz w:val="22"/>
          <w:szCs w:val="22"/>
        </w:rPr>
      </w:pPr>
      <w:r w:rsidRPr="00F51547">
        <w:rPr>
          <w:color w:val="000000"/>
          <w:sz w:val="22"/>
          <w:szCs w:val="22"/>
        </w:rPr>
        <w:t>не менее двенадцати месяцев от указанного срока годности на упаковке (при сроке годности два года и более);</w:t>
      </w:r>
    </w:p>
    <w:p w:rsidR="00252605" w:rsidRPr="00F51547" w:rsidRDefault="00252605" w:rsidP="00252605">
      <w:pPr>
        <w:autoSpaceDE w:val="0"/>
        <w:autoSpaceDN w:val="0"/>
        <w:adjustRightInd w:val="0"/>
        <w:jc w:val="both"/>
        <w:rPr>
          <w:color w:val="000000"/>
          <w:sz w:val="22"/>
          <w:szCs w:val="22"/>
        </w:rPr>
      </w:pPr>
      <w:r w:rsidRPr="00F51547">
        <w:rPr>
          <w:color w:val="000000"/>
          <w:sz w:val="22"/>
          <w:szCs w:val="22"/>
        </w:rPr>
        <w:t xml:space="preserve">5) лекарственные средства, медицинские изделия по своей характеристике (комплектации) должны соответствовать характеристике (комплектации), указанной в объявлении или приглашении на закупку. </w:t>
      </w:r>
    </w:p>
    <w:p w:rsidR="00252605" w:rsidRPr="00F51547" w:rsidRDefault="00252605" w:rsidP="00252605">
      <w:pPr>
        <w:autoSpaceDE w:val="0"/>
        <w:autoSpaceDN w:val="0"/>
        <w:adjustRightInd w:val="0"/>
        <w:jc w:val="both"/>
        <w:rPr>
          <w:color w:val="000000"/>
          <w:sz w:val="22"/>
          <w:szCs w:val="22"/>
        </w:rPr>
      </w:pPr>
      <w:proofErr w:type="gramStart"/>
      <w:r w:rsidRPr="00F51547">
        <w:rPr>
          <w:color w:val="000000"/>
          <w:sz w:val="22"/>
          <w:szCs w:val="22"/>
        </w:rPr>
        <w:t>6)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(или) торговому наименованию утвержденных в порядке, определенным уполномоченным органом в области здравоохранения в соответствии с правилами регулирования цен на лекарственные средства, а также предельных цен на медицинские изделия в рамках гарантированного объема бесплатной медицинской помощи и системе обязательного социального</w:t>
      </w:r>
      <w:proofErr w:type="gramEnd"/>
      <w:r w:rsidRPr="00F51547">
        <w:rPr>
          <w:color w:val="000000"/>
          <w:sz w:val="22"/>
          <w:szCs w:val="22"/>
        </w:rPr>
        <w:t xml:space="preserve"> медицинского страхования.</w:t>
      </w:r>
    </w:p>
    <w:p w:rsidR="00252605" w:rsidRPr="00F51547" w:rsidRDefault="00252605" w:rsidP="00252605">
      <w:pPr>
        <w:autoSpaceDE w:val="0"/>
        <w:autoSpaceDN w:val="0"/>
        <w:adjustRightInd w:val="0"/>
        <w:ind w:firstLine="708"/>
        <w:jc w:val="both"/>
        <w:rPr>
          <w:color w:val="000000"/>
          <w:sz w:val="22"/>
          <w:szCs w:val="22"/>
        </w:rPr>
      </w:pPr>
      <w:r w:rsidRPr="00F51547">
        <w:rPr>
          <w:b/>
          <w:color w:val="000000"/>
          <w:sz w:val="22"/>
          <w:szCs w:val="22"/>
        </w:rPr>
        <w:t xml:space="preserve">7. </w:t>
      </w:r>
      <w:r w:rsidRPr="00F51547">
        <w:rPr>
          <w:color w:val="000000"/>
          <w:sz w:val="22"/>
          <w:szCs w:val="22"/>
        </w:rPr>
        <w:t xml:space="preserve">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 утвержденной уполномоченным органом в области здравоохранения.               </w:t>
      </w:r>
    </w:p>
    <w:p w:rsidR="00252605" w:rsidRPr="00F51547" w:rsidRDefault="00252605" w:rsidP="00252605">
      <w:pPr>
        <w:autoSpaceDE w:val="0"/>
        <w:autoSpaceDN w:val="0"/>
        <w:adjustRightInd w:val="0"/>
        <w:ind w:firstLine="708"/>
        <w:jc w:val="both"/>
        <w:rPr>
          <w:color w:val="000000"/>
          <w:sz w:val="22"/>
          <w:szCs w:val="22"/>
        </w:rPr>
      </w:pPr>
      <w:r w:rsidRPr="00F51547">
        <w:rPr>
          <w:b/>
          <w:color w:val="000000"/>
          <w:sz w:val="22"/>
          <w:szCs w:val="22"/>
        </w:rPr>
        <w:t xml:space="preserve">8. </w:t>
      </w:r>
      <w:r w:rsidRPr="00F51547">
        <w:rPr>
          <w:color w:val="000000"/>
          <w:sz w:val="22"/>
          <w:szCs w:val="22"/>
        </w:rPr>
        <w:tab/>
        <w:t xml:space="preserve">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w:t>
      </w:r>
      <w:proofErr w:type="gramStart"/>
      <w:r w:rsidRPr="00F51547">
        <w:rPr>
          <w:color w:val="000000"/>
          <w:sz w:val="22"/>
          <w:szCs w:val="22"/>
        </w:rPr>
        <w:t>с даты завершения</w:t>
      </w:r>
      <w:proofErr w:type="gramEnd"/>
      <w:r w:rsidRPr="00F51547">
        <w:rPr>
          <w:color w:val="000000"/>
          <w:sz w:val="22"/>
          <w:szCs w:val="22"/>
        </w:rPr>
        <w:t xml:space="preserve"> приема ценовых предложений. Протокол размещается на </w:t>
      </w:r>
      <w:proofErr w:type="spellStart"/>
      <w:r w:rsidRPr="00F51547">
        <w:rPr>
          <w:color w:val="000000"/>
          <w:sz w:val="22"/>
          <w:szCs w:val="22"/>
        </w:rPr>
        <w:t>интернет-ресурсе</w:t>
      </w:r>
      <w:proofErr w:type="spellEnd"/>
      <w:r w:rsidRPr="00F51547">
        <w:rPr>
          <w:color w:val="000000"/>
          <w:sz w:val="22"/>
          <w:szCs w:val="22"/>
        </w:rPr>
        <w:t xml:space="preserve"> заказчика или организатора закупа.</w:t>
      </w:r>
    </w:p>
    <w:p w:rsidR="00252605" w:rsidRPr="00F51547" w:rsidRDefault="00252605" w:rsidP="00252605">
      <w:pPr>
        <w:autoSpaceDE w:val="0"/>
        <w:autoSpaceDN w:val="0"/>
        <w:adjustRightInd w:val="0"/>
        <w:ind w:firstLine="708"/>
        <w:jc w:val="both"/>
        <w:rPr>
          <w:color w:val="000000"/>
          <w:sz w:val="22"/>
          <w:szCs w:val="22"/>
        </w:rPr>
      </w:pPr>
      <w:r w:rsidRPr="00F51547">
        <w:rPr>
          <w:b/>
          <w:color w:val="000000"/>
          <w:sz w:val="22"/>
          <w:szCs w:val="22"/>
        </w:rPr>
        <w:t xml:space="preserve">9. </w:t>
      </w:r>
      <w:r w:rsidRPr="00F51547">
        <w:rPr>
          <w:color w:val="000000"/>
          <w:sz w:val="22"/>
          <w:szCs w:val="22"/>
        </w:rPr>
        <w:t>Победителем признается потенциальный поставщик, предложивший наименьшее ценовое предложение, которого заказчик и (или) организатор закупа уведомляют об этом.</w:t>
      </w:r>
    </w:p>
    <w:p w:rsidR="00252605" w:rsidRPr="00F51547" w:rsidRDefault="00252605" w:rsidP="00252605">
      <w:pPr>
        <w:autoSpaceDE w:val="0"/>
        <w:autoSpaceDN w:val="0"/>
        <w:adjustRightInd w:val="0"/>
        <w:jc w:val="both"/>
        <w:rPr>
          <w:color w:val="000000"/>
          <w:sz w:val="22"/>
          <w:szCs w:val="22"/>
        </w:rPr>
      </w:pPr>
      <w:r w:rsidRPr="00F51547">
        <w:rPr>
          <w:color w:val="000000"/>
          <w:sz w:val="22"/>
          <w:szCs w:val="22"/>
        </w:rPr>
        <w:t>В случаях представления одинаковых ценовых предложений, победителем признается потенциальный поставщик, первым представивший ценовое предложение.</w:t>
      </w:r>
    </w:p>
    <w:p w:rsidR="00252605" w:rsidRPr="00F51547" w:rsidRDefault="00252605" w:rsidP="00252605">
      <w:pPr>
        <w:autoSpaceDE w:val="0"/>
        <w:autoSpaceDN w:val="0"/>
        <w:adjustRightInd w:val="0"/>
        <w:jc w:val="both"/>
        <w:rPr>
          <w:color w:val="000000"/>
          <w:sz w:val="22"/>
          <w:szCs w:val="22"/>
        </w:rPr>
      </w:pPr>
      <w:r w:rsidRPr="00F51547">
        <w:rPr>
          <w:color w:val="000000"/>
          <w:sz w:val="22"/>
          <w:szCs w:val="22"/>
        </w:rPr>
        <w:lastRenderedPageBreak/>
        <w:t>В случае, когда в закупе способом запроса ценовых предложений принимает участие один потенциальный поставщик, ценовое предложение и документы которого представлены в соответствии с пунктом 10 настоящего объявления, заказчик или организатор закупа принимает решение о признании такого потенциального поставщика победителем закупа.</w:t>
      </w:r>
    </w:p>
    <w:p w:rsidR="00252605" w:rsidRPr="00F51547" w:rsidRDefault="00252605" w:rsidP="00252605">
      <w:pPr>
        <w:autoSpaceDE w:val="0"/>
        <w:autoSpaceDN w:val="0"/>
        <w:adjustRightInd w:val="0"/>
        <w:ind w:firstLine="708"/>
        <w:rPr>
          <w:color w:val="000000"/>
          <w:sz w:val="22"/>
          <w:szCs w:val="22"/>
        </w:rPr>
      </w:pPr>
      <w:r w:rsidRPr="00F51547">
        <w:rPr>
          <w:color w:val="000000"/>
          <w:sz w:val="22"/>
          <w:szCs w:val="22"/>
        </w:rPr>
        <w:t>При отсутствии ценовых предложений, закуп способом запроса ценовых предложений признается несостоявшимся.</w:t>
      </w:r>
    </w:p>
    <w:p w:rsidR="00252605" w:rsidRPr="00F51547" w:rsidRDefault="00252605" w:rsidP="00252605">
      <w:pPr>
        <w:autoSpaceDE w:val="0"/>
        <w:autoSpaceDN w:val="0"/>
        <w:adjustRightInd w:val="0"/>
        <w:ind w:firstLine="708"/>
        <w:rPr>
          <w:color w:val="000000"/>
          <w:sz w:val="22"/>
          <w:szCs w:val="22"/>
        </w:rPr>
      </w:pPr>
    </w:p>
    <w:p w:rsidR="00252605" w:rsidRPr="00F51547" w:rsidRDefault="00252605" w:rsidP="00252605">
      <w:pPr>
        <w:autoSpaceDE w:val="0"/>
        <w:autoSpaceDN w:val="0"/>
        <w:adjustRightInd w:val="0"/>
        <w:ind w:firstLine="708"/>
        <w:jc w:val="both"/>
        <w:rPr>
          <w:b/>
          <w:color w:val="000000"/>
          <w:sz w:val="22"/>
          <w:szCs w:val="22"/>
        </w:rPr>
      </w:pPr>
      <w:r w:rsidRPr="00F51547">
        <w:rPr>
          <w:b/>
          <w:color w:val="000000"/>
          <w:sz w:val="22"/>
          <w:szCs w:val="22"/>
        </w:rPr>
        <w:t>10. 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252605" w:rsidRPr="00F51547" w:rsidRDefault="00252605" w:rsidP="00252605">
      <w:pPr>
        <w:autoSpaceDE w:val="0"/>
        <w:autoSpaceDN w:val="0"/>
        <w:adjustRightInd w:val="0"/>
        <w:jc w:val="both"/>
        <w:rPr>
          <w:color w:val="000000"/>
          <w:sz w:val="22"/>
          <w:szCs w:val="22"/>
        </w:rPr>
      </w:pPr>
      <w:r w:rsidRPr="00F51547">
        <w:rPr>
          <w:color w:val="000000"/>
          <w:sz w:val="22"/>
          <w:szCs w:val="22"/>
        </w:rPr>
        <w:t>1)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252605" w:rsidRPr="00F51547" w:rsidRDefault="00252605" w:rsidP="00252605">
      <w:pPr>
        <w:autoSpaceDE w:val="0"/>
        <w:autoSpaceDN w:val="0"/>
        <w:adjustRightInd w:val="0"/>
        <w:jc w:val="both"/>
        <w:rPr>
          <w:color w:val="000000"/>
          <w:sz w:val="22"/>
          <w:szCs w:val="22"/>
        </w:rPr>
      </w:pPr>
      <w:r w:rsidRPr="00F51547">
        <w:rPr>
          <w:color w:val="000000"/>
          <w:sz w:val="22"/>
          <w:szCs w:val="22"/>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252605" w:rsidRPr="00F51547" w:rsidRDefault="00252605" w:rsidP="00252605">
      <w:pPr>
        <w:autoSpaceDE w:val="0"/>
        <w:autoSpaceDN w:val="0"/>
        <w:adjustRightInd w:val="0"/>
        <w:jc w:val="both"/>
        <w:rPr>
          <w:color w:val="000000"/>
          <w:sz w:val="22"/>
          <w:szCs w:val="22"/>
        </w:rPr>
      </w:pPr>
      <w:r w:rsidRPr="00F51547">
        <w:rPr>
          <w:color w:val="000000"/>
          <w:sz w:val="22"/>
          <w:szCs w:val="22"/>
        </w:rPr>
        <w:t>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252605" w:rsidRPr="00F51547" w:rsidRDefault="00252605" w:rsidP="00252605">
      <w:pPr>
        <w:autoSpaceDE w:val="0"/>
        <w:autoSpaceDN w:val="0"/>
        <w:adjustRightInd w:val="0"/>
        <w:jc w:val="both"/>
        <w:rPr>
          <w:color w:val="000000"/>
          <w:sz w:val="22"/>
          <w:szCs w:val="22"/>
        </w:rPr>
      </w:pPr>
      <w:r w:rsidRPr="00F51547">
        <w:rPr>
          <w:color w:val="000000"/>
          <w:sz w:val="22"/>
          <w:szCs w:val="22"/>
        </w:rPr>
        <w:t>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252605" w:rsidRPr="00F51547" w:rsidRDefault="00252605" w:rsidP="00252605">
      <w:pPr>
        <w:autoSpaceDE w:val="0"/>
        <w:autoSpaceDN w:val="0"/>
        <w:adjustRightInd w:val="0"/>
        <w:jc w:val="both"/>
        <w:rPr>
          <w:color w:val="000000"/>
          <w:sz w:val="22"/>
          <w:szCs w:val="22"/>
        </w:rPr>
      </w:pPr>
      <w:r w:rsidRPr="00F51547">
        <w:rPr>
          <w:color w:val="000000"/>
          <w:sz w:val="22"/>
          <w:szCs w:val="22"/>
        </w:rPr>
        <w:t>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полученные посредством веб-портала "электронного правительства";</w:t>
      </w:r>
    </w:p>
    <w:p w:rsidR="00252605" w:rsidRPr="00F51547" w:rsidRDefault="00252605" w:rsidP="00252605">
      <w:pPr>
        <w:autoSpaceDE w:val="0"/>
        <w:autoSpaceDN w:val="0"/>
        <w:adjustRightInd w:val="0"/>
        <w:jc w:val="both"/>
        <w:rPr>
          <w:color w:val="000000"/>
          <w:sz w:val="22"/>
          <w:szCs w:val="22"/>
        </w:rPr>
      </w:pPr>
      <w:proofErr w:type="gramStart"/>
      <w:r w:rsidRPr="00F51547">
        <w:rPr>
          <w:color w:val="000000"/>
          <w:sz w:val="22"/>
          <w:szCs w:val="22"/>
        </w:rPr>
        <w:t>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w:t>
      </w:r>
      <w:proofErr w:type="gramEnd"/>
      <w:r w:rsidRPr="00F51547">
        <w:rPr>
          <w:color w:val="000000"/>
          <w:sz w:val="22"/>
          <w:szCs w:val="22"/>
        </w:rPr>
        <w:t xml:space="preserve">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выданной не ранее одного месяца, предшествующего дате вскрытия конвертов;</w:t>
      </w:r>
    </w:p>
    <w:p w:rsidR="00252605" w:rsidRPr="00F51547" w:rsidRDefault="00252605" w:rsidP="00252605">
      <w:pPr>
        <w:autoSpaceDE w:val="0"/>
        <w:autoSpaceDN w:val="0"/>
        <w:adjustRightInd w:val="0"/>
        <w:jc w:val="both"/>
        <w:rPr>
          <w:color w:val="000000"/>
          <w:sz w:val="22"/>
          <w:szCs w:val="22"/>
        </w:rPr>
      </w:pPr>
      <w:r w:rsidRPr="00F51547">
        <w:rPr>
          <w:color w:val="000000"/>
          <w:sz w:val="22"/>
          <w:szCs w:val="22"/>
        </w:rPr>
        <w:t>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252605" w:rsidRPr="00F51547" w:rsidRDefault="00252605" w:rsidP="00252605">
      <w:pPr>
        <w:autoSpaceDE w:val="0"/>
        <w:autoSpaceDN w:val="0"/>
        <w:adjustRightInd w:val="0"/>
        <w:jc w:val="both"/>
        <w:rPr>
          <w:color w:val="000000"/>
          <w:sz w:val="22"/>
          <w:szCs w:val="22"/>
        </w:rPr>
      </w:pPr>
      <w:r w:rsidRPr="00F51547">
        <w:rPr>
          <w:color w:val="000000"/>
          <w:sz w:val="22"/>
          <w:szCs w:val="22"/>
        </w:rPr>
        <w:t>8) документы, подтверждающие соответствие потенциального поставщика квалификационным требованиям, установленным пунктом 13  Правил 1729;</w:t>
      </w:r>
    </w:p>
    <w:p w:rsidR="00252605" w:rsidRPr="00F51547" w:rsidRDefault="00252605" w:rsidP="00252605">
      <w:pPr>
        <w:autoSpaceDE w:val="0"/>
        <w:autoSpaceDN w:val="0"/>
        <w:adjustRightInd w:val="0"/>
        <w:jc w:val="both"/>
        <w:rPr>
          <w:color w:val="000000"/>
          <w:sz w:val="22"/>
          <w:szCs w:val="22"/>
        </w:rPr>
      </w:pPr>
      <w:r w:rsidRPr="00F51547">
        <w:rPr>
          <w:color w:val="000000"/>
          <w:sz w:val="22"/>
          <w:szCs w:val="22"/>
        </w:rPr>
        <w:t>В случае несоответствия победителя квалификационным требованиям, закуп способом ценовых предложений признается несостоявшимся.</w:t>
      </w:r>
    </w:p>
    <w:p w:rsidR="00252605" w:rsidRPr="00F51547" w:rsidRDefault="00252605" w:rsidP="00252605">
      <w:pPr>
        <w:autoSpaceDE w:val="0"/>
        <w:autoSpaceDN w:val="0"/>
        <w:adjustRightInd w:val="0"/>
        <w:ind w:firstLine="708"/>
        <w:jc w:val="both"/>
        <w:rPr>
          <w:color w:val="000000"/>
          <w:sz w:val="22"/>
          <w:szCs w:val="22"/>
        </w:rPr>
      </w:pPr>
      <w:r w:rsidRPr="00F51547">
        <w:rPr>
          <w:b/>
          <w:color w:val="000000"/>
          <w:sz w:val="22"/>
          <w:szCs w:val="22"/>
        </w:rPr>
        <w:t>11.</w:t>
      </w:r>
      <w:r w:rsidRPr="00F51547">
        <w:rPr>
          <w:color w:val="000000"/>
          <w:sz w:val="22"/>
          <w:szCs w:val="22"/>
        </w:rPr>
        <w:t xml:space="preserve"> Заказчик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 закупа, составляемый по форме, утвержденной уполномоченным органом в области здравоохранения. </w:t>
      </w:r>
    </w:p>
    <w:p w:rsidR="00252605" w:rsidRPr="00F51547" w:rsidRDefault="00252605" w:rsidP="00252605">
      <w:pPr>
        <w:autoSpaceDE w:val="0"/>
        <w:autoSpaceDN w:val="0"/>
        <w:adjustRightInd w:val="0"/>
        <w:jc w:val="both"/>
        <w:rPr>
          <w:color w:val="000000"/>
          <w:sz w:val="22"/>
          <w:szCs w:val="22"/>
        </w:rPr>
      </w:pPr>
      <w:r w:rsidRPr="00F51547">
        <w:rPr>
          <w:color w:val="000000"/>
          <w:sz w:val="22"/>
          <w:szCs w:val="22"/>
        </w:rPr>
        <w:tab/>
      </w:r>
      <w:r w:rsidRPr="00F51547">
        <w:rPr>
          <w:b/>
          <w:color w:val="000000"/>
          <w:sz w:val="22"/>
          <w:szCs w:val="22"/>
        </w:rPr>
        <w:t>12.</w:t>
      </w:r>
      <w:r w:rsidRPr="00F51547">
        <w:rPr>
          <w:color w:val="000000"/>
          <w:sz w:val="22"/>
          <w:szCs w:val="22"/>
        </w:rPr>
        <w:t xml:space="preserve"> 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 Непредставление в указанный срок подписанного договора закупа, договора на оказание фармацевтических услуг считается отказом от его заключения (уклонение от заключения договора). Срок рассмотрения разногласий не должен превышать двух рабочих дней.</w:t>
      </w:r>
    </w:p>
    <w:p w:rsidR="00252605" w:rsidRPr="00F51547" w:rsidRDefault="00252605" w:rsidP="00252605">
      <w:pPr>
        <w:autoSpaceDE w:val="0"/>
        <w:autoSpaceDN w:val="0"/>
        <w:adjustRightInd w:val="0"/>
        <w:jc w:val="both"/>
        <w:rPr>
          <w:color w:val="000000"/>
          <w:sz w:val="22"/>
          <w:szCs w:val="22"/>
        </w:rPr>
      </w:pPr>
    </w:p>
    <w:p w:rsidR="00252605" w:rsidRDefault="00252605" w:rsidP="00252605">
      <w:pPr>
        <w:autoSpaceDE w:val="0"/>
        <w:autoSpaceDN w:val="0"/>
        <w:adjustRightInd w:val="0"/>
        <w:jc w:val="both"/>
        <w:rPr>
          <w:color w:val="000000"/>
          <w:lang w:val="kk-KZ"/>
        </w:rPr>
      </w:pPr>
    </w:p>
    <w:p w:rsidR="005770D3" w:rsidRDefault="005770D3" w:rsidP="00252605">
      <w:pPr>
        <w:autoSpaceDE w:val="0"/>
        <w:autoSpaceDN w:val="0"/>
        <w:adjustRightInd w:val="0"/>
        <w:jc w:val="both"/>
        <w:rPr>
          <w:color w:val="000000"/>
          <w:lang w:val="kk-KZ"/>
        </w:rPr>
      </w:pPr>
    </w:p>
    <w:p w:rsidR="00252605" w:rsidRPr="005770D3" w:rsidRDefault="00994A76" w:rsidP="00496FE9">
      <w:pPr>
        <w:autoSpaceDE w:val="0"/>
        <w:autoSpaceDN w:val="0"/>
        <w:adjustRightInd w:val="0"/>
        <w:jc w:val="center"/>
        <w:rPr>
          <w:b/>
          <w:sz w:val="28"/>
          <w:szCs w:val="28"/>
        </w:rPr>
      </w:pPr>
      <w:r w:rsidRPr="005770D3">
        <w:rPr>
          <w:b/>
          <w:color w:val="000000"/>
          <w:sz w:val="28"/>
          <w:szCs w:val="28"/>
        </w:rPr>
        <w:t>Директор</w:t>
      </w:r>
      <w:r w:rsidR="00252605" w:rsidRPr="005770D3">
        <w:rPr>
          <w:b/>
          <w:sz w:val="28"/>
          <w:szCs w:val="28"/>
        </w:rPr>
        <w:tab/>
      </w:r>
      <w:r w:rsidRPr="005770D3">
        <w:rPr>
          <w:b/>
          <w:sz w:val="28"/>
          <w:szCs w:val="28"/>
        </w:rPr>
        <w:t xml:space="preserve">             </w:t>
      </w:r>
      <w:r w:rsidR="005770D3" w:rsidRPr="005770D3">
        <w:rPr>
          <w:b/>
          <w:sz w:val="28"/>
          <w:szCs w:val="28"/>
        </w:rPr>
        <w:t xml:space="preserve">                                 </w:t>
      </w:r>
      <w:r w:rsidR="00252605" w:rsidRPr="005770D3">
        <w:rPr>
          <w:b/>
          <w:sz w:val="28"/>
          <w:szCs w:val="28"/>
        </w:rPr>
        <w:tab/>
      </w:r>
      <w:proofErr w:type="spellStart"/>
      <w:r w:rsidRPr="005770D3">
        <w:rPr>
          <w:b/>
          <w:sz w:val="28"/>
          <w:szCs w:val="28"/>
        </w:rPr>
        <w:t>Махашев</w:t>
      </w:r>
      <w:proofErr w:type="spellEnd"/>
      <w:r w:rsidRPr="005770D3">
        <w:rPr>
          <w:b/>
          <w:sz w:val="28"/>
          <w:szCs w:val="28"/>
        </w:rPr>
        <w:t xml:space="preserve"> Ж.Р.</w:t>
      </w:r>
    </w:p>
    <w:p w:rsidR="00252605" w:rsidRDefault="00252605" w:rsidP="00252605">
      <w:pPr>
        <w:pStyle w:val="3"/>
        <w:shd w:val="clear" w:color="auto" w:fill="FFFFFF"/>
        <w:spacing w:before="0" w:beforeAutospacing="0" w:after="0" w:afterAutospacing="0"/>
        <w:textAlignment w:val="baseline"/>
        <w:rPr>
          <w:bCs w:val="0"/>
          <w:sz w:val="28"/>
          <w:szCs w:val="28"/>
        </w:rPr>
      </w:pPr>
    </w:p>
    <w:p w:rsidR="00252605" w:rsidRDefault="00252605" w:rsidP="00252605">
      <w:pPr>
        <w:pStyle w:val="3"/>
        <w:shd w:val="clear" w:color="auto" w:fill="FFFFFF"/>
        <w:spacing w:before="0" w:beforeAutospacing="0" w:after="0" w:afterAutospacing="0"/>
        <w:jc w:val="center"/>
        <w:textAlignment w:val="baseline"/>
        <w:rPr>
          <w:bCs w:val="0"/>
          <w:sz w:val="28"/>
          <w:szCs w:val="28"/>
        </w:rPr>
      </w:pPr>
    </w:p>
    <w:p w:rsidR="00A8095A" w:rsidRDefault="00A8095A" w:rsidP="00252605">
      <w:pPr>
        <w:pStyle w:val="3"/>
        <w:shd w:val="clear" w:color="auto" w:fill="FFFFFF"/>
        <w:spacing w:before="0" w:beforeAutospacing="0" w:after="0" w:afterAutospacing="0"/>
        <w:jc w:val="center"/>
        <w:textAlignment w:val="baseline"/>
        <w:rPr>
          <w:bCs w:val="0"/>
          <w:sz w:val="28"/>
          <w:szCs w:val="28"/>
        </w:rPr>
      </w:pPr>
    </w:p>
    <w:p w:rsidR="00A8095A" w:rsidRDefault="00A8095A" w:rsidP="00252605">
      <w:pPr>
        <w:pStyle w:val="3"/>
        <w:shd w:val="clear" w:color="auto" w:fill="FFFFFF"/>
        <w:spacing w:before="0" w:beforeAutospacing="0" w:after="0" w:afterAutospacing="0"/>
        <w:jc w:val="center"/>
        <w:textAlignment w:val="baseline"/>
        <w:rPr>
          <w:bCs w:val="0"/>
          <w:sz w:val="28"/>
          <w:szCs w:val="28"/>
        </w:rPr>
      </w:pPr>
    </w:p>
    <w:p w:rsidR="00A8095A" w:rsidRDefault="00A8095A" w:rsidP="00252605">
      <w:pPr>
        <w:pStyle w:val="3"/>
        <w:shd w:val="clear" w:color="auto" w:fill="FFFFFF"/>
        <w:spacing w:before="0" w:beforeAutospacing="0" w:after="0" w:afterAutospacing="0"/>
        <w:jc w:val="center"/>
        <w:textAlignment w:val="baseline"/>
        <w:rPr>
          <w:bCs w:val="0"/>
          <w:sz w:val="28"/>
          <w:szCs w:val="28"/>
        </w:rPr>
      </w:pPr>
    </w:p>
    <w:p w:rsidR="00A8095A" w:rsidRDefault="00A8095A" w:rsidP="00252605">
      <w:pPr>
        <w:pStyle w:val="3"/>
        <w:shd w:val="clear" w:color="auto" w:fill="FFFFFF"/>
        <w:spacing w:before="0" w:beforeAutospacing="0" w:after="0" w:afterAutospacing="0"/>
        <w:jc w:val="center"/>
        <w:textAlignment w:val="baseline"/>
        <w:rPr>
          <w:bCs w:val="0"/>
          <w:sz w:val="28"/>
          <w:szCs w:val="28"/>
        </w:rPr>
      </w:pPr>
    </w:p>
    <w:p w:rsidR="00A8095A" w:rsidRDefault="00A8095A" w:rsidP="00252605">
      <w:pPr>
        <w:pStyle w:val="3"/>
        <w:shd w:val="clear" w:color="auto" w:fill="FFFFFF"/>
        <w:spacing w:before="0" w:beforeAutospacing="0" w:after="0" w:afterAutospacing="0"/>
        <w:jc w:val="center"/>
        <w:textAlignment w:val="baseline"/>
        <w:rPr>
          <w:bCs w:val="0"/>
          <w:sz w:val="28"/>
          <w:szCs w:val="28"/>
        </w:rPr>
      </w:pPr>
    </w:p>
    <w:p w:rsidR="00A8095A" w:rsidRDefault="00A8095A" w:rsidP="00252605">
      <w:pPr>
        <w:pStyle w:val="3"/>
        <w:shd w:val="clear" w:color="auto" w:fill="FFFFFF"/>
        <w:spacing w:before="0" w:beforeAutospacing="0" w:after="0" w:afterAutospacing="0"/>
        <w:jc w:val="center"/>
        <w:textAlignment w:val="baseline"/>
        <w:rPr>
          <w:bCs w:val="0"/>
          <w:sz w:val="28"/>
          <w:szCs w:val="28"/>
        </w:rPr>
      </w:pPr>
    </w:p>
    <w:p w:rsidR="006E38EB" w:rsidRDefault="006E38EB" w:rsidP="00252605">
      <w:pPr>
        <w:pStyle w:val="3"/>
        <w:shd w:val="clear" w:color="auto" w:fill="FFFFFF"/>
        <w:spacing w:before="0" w:beforeAutospacing="0" w:after="0" w:afterAutospacing="0"/>
        <w:jc w:val="center"/>
        <w:textAlignment w:val="baseline"/>
        <w:rPr>
          <w:bCs w:val="0"/>
          <w:sz w:val="28"/>
          <w:szCs w:val="28"/>
        </w:rPr>
      </w:pPr>
    </w:p>
    <w:p w:rsidR="006E38EB" w:rsidRDefault="006E38EB" w:rsidP="00252605">
      <w:pPr>
        <w:pStyle w:val="3"/>
        <w:shd w:val="clear" w:color="auto" w:fill="FFFFFF"/>
        <w:spacing w:before="0" w:beforeAutospacing="0" w:after="0" w:afterAutospacing="0"/>
        <w:jc w:val="center"/>
        <w:textAlignment w:val="baseline"/>
        <w:rPr>
          <w:bCs w:val="0"/>
          <w:sz w:val="28"/>
          <w:szCs w:val="28"/>
        </w:rPr>
      </w:pPr>
    </w:p>
    <w:p w:rsidR="006E38EB" w:rsidRPr="00CD0AF0" w:rsidRDefault="006E38EB" w:rsidP="00252605">
      <w:pPr>
        <w:pStyle w:val="3"/>
        <w:shd w:val="clear" w:color="auto" w:fill="FFFFFF"/>
        <w:spacing w:before="0" w:beforeAutospacing="0" w:after="0" w:afterAutospacing="0"/>
        <w:jc w:val="center"/>
        <w:textAlignment w:val="baseline"/>
        <w:rPr>
          <w:bCs w:val="0"/>
          <w:sz w:val="28"/>
          <w:szCs w:val="28"/>
        </w:rPr>
      </w:pPr>
    </w:p>
    <w:p w:rsidR="005770D3" w:rsidRPr="00CD0AF0" w:rsidRDefault="005770D3" w:rsidP="00252605">
      <w:pPr>
        <w:pStyle w:val="3"/>
        <w:shd w:val="clear" w:color="auto" w:fill="FFFFFF"/>
        <w:spacing w:before="0" w:beforeAutospacing="0" w:after="0" w:afterAutospacing="0"/>
        <w:jc w:val="center"/>
        <w:textAlignment w:val="baseline"/>
        <w:rPr>
          <w:bCs w:val="0"/>
          <w:sz w:val="28"/>
          <w:szCs w:val="28"/>
        </w:rPr>
      </w:pPr>
    </w:p>
    <w:p w:rsidR="006E38EB" w:rsidRDefault="006E38EB" w:rsidP="00252605">
      <w:pPr>
        <w:pStyle w:val="3"/>
        <w:shd w:val="clear" w:color="auto" w:fill="FFFFFF"/>
        <w:spacing w:before="0" w:beforeAutospacing="0" w:after="0" w:afterAutospacing="0"/>
        <w:jc w:val="center"/>
        <w:textAlignment w:val="baseline"/>
        <w:rPr>
          <w:bCs w:val="0"/>
          <w:sz w:val="28"/>
          <w:szCs w:val="28"/>
        </w:rPr>
      </w:pPr>
    </w:p>
    <w:p w:rsidR="00A8095A" w:rsidRDefault="00A8095A" w:rsidP="00252605">
      <w:pPr>
        <w:pStyle w:val="3"/>
        <w:shd w:val="clear" w:color="auto" w:fill="FFFFFF"/>
        <w:spacing w:before="0" w:beforeAutospacing="0" w:after="0" w:afterAutospacing="0"/>
        <w:jc w:val="center"/>
        <w:textAlignment w:val="baseline"/>
        <w:rPr>
          <w:bCs w:val="0"/>
          <w:sz w:val="28"/>
          <w:szCs w:val="28"/>
        </w:rPr>
      </w:pPr>
    </w:p>
    <w:p w:rsidR="00252605" w:rsidRDefault="00252605" w:rsidP="00252605">
      <w:pPr>
        <w:pStyle w:val="3"/>
        <w:shd w:val="clear" w:color="auto" w:fill="FFFFFF"/>
        <w:spacing w:before="0" w:beforeAutospacing="0" w:after="0" w:afterAutospacing="0"/>
        <w:jc w:val="center"/>
        <w:textAlignment w:val="baseline"/>
        <w:rPr>
          <w:bCs w:val="0"/>
          <w:sz w:val="28"/>
          <w:szCs w:val="28"/>
        </w:rPr>
      </w:pPr>
      <w:r>
        <w:rPr>
          <w:bCs w:val="0"/>
          <w:sz w:val="28"/>
          <w:szCs w:val="28"/>
        </w:rPr>
        <w:t>Форма ценового предложения</w:t>
      </w:r>
    </w:p>
    <w:p w:rsidR="00252605" w:rsidRDefault="00252605" w:rsidP="00252605">
      <w:pPr>
        <w:pStyle w:val="3"/>
        <w:shd w:val="clear" w:color="auto" w:fill="FFFFFF"/>
        <w:spacing w:before="0" w:beforeAutospacing="0" w:after="0" w:afterAutospacing="0"/>
        <w:ind w:firstLine="709"/>
        <w:jc w:val="center"/>
        <w:textAlignment w:val="baseline"/>
        <w:rPr>
          <w:bCs w:val="0"/>
          <w:sz w:val="28"/>
          <w:szCs w:val="28"/>
        </w:rPr>
      </w:pPr>
    </w:p>
    <w:p w:rsidR="00252605" w:rsidRPr="001C563D" w:rsidRDefault="00252605" w:rsidP="00252605">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Ценовое предложение потенциального поставщика</w:t>
      </w:r>
    </w:p>
    <w:p w:rsidR="00252605" w:rsidRPr="001C563D" w:rsidRDefault="00252605" w:rsidP="00252605">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(наименование потенциального поставщика) (заполняется отдельно на каждый лот)</w:t>
      </w:r>
    </w:p>
    <w:p w:rsidR="00252605" w:rsidRPr="00364A3B" w:rsidRDefault="00252605" w:rsidP="00252605">
      <w:pPr>
        <w:pStyle w:val="a5"/>
        <w:shd w:val="clear" w:color="auto" w:fill="FFFFFF"/>
        <w:spacing w:before="0" w:beforeAutospacing="0" w:after="0" w:afterAutospacing="0"/>
        <w:ind w:firstLine="709"/>
        <w:textAlignment w:val="baseline"/>
        <w:rPr>
          <w:spacing w:val="2"/>
          <w:sz w:val="28"/>
          <w:szCs w:val="28"/>
        </w:rPr>
      </w:pPr>
    </w:p>
    <w:p w:rsidR="00252605" w:rsidRPr="00364A3B" w:rsidRDefault="00252605" w:rsidP="00252605">
      <w:pPr>
        <w:pStyle w:val="a5"/>
        <w:shd w:val="clear" w:color="auto" w:fill="FFFFFF"/>
        <w:spacing w:before="0" w:beforeAutospacing="0" w:after="0" w:afterAutospacing="0"/>
        <w:textAlignment w:val="baseline"/>
        <w:rPr>
          <w:spacing w:val="2"/>
          <w:sz w:val="28"/>
          <w:szCs w:val="28"/>
        </w:rPr>
      </w:pPr>
      <w:r w:rsidRPr="00364A3B">
        <w:rPr>
          <w:spacing w:val="2"/>
          <w:sz w:val="28"/>
          <w:szCs w:val="28"/>
        </w:rPr>
        <w:t>Лот № ____</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720"/>
        <w:gridCol w:w="7010"/>
        <w:gridCol w:w="1795"/>
      </w:tblGrid>
      <w:tr w:rsidR="00252605" w:rsidRPr="00364A3B" w:rsidTr="00A8095A">
        <w:tc>
          <w:tcPr>
            <w:tcW w:w="720" w:type="dxa"/>
            <w:shd w:val="clear" w:color="auto" w:fill="auto"/>
            <w:tcMar>
              <w:top w:w="45" w:type="dxa"/>
              <w:left w:w="75" w:type="dxa"/>
              <w:bottom w:w="45" w:type="dxa"/>
              <w:right w:w="75" w:type="dxa"/>
            </w:tcMar>
            <w:vAlign w:val="center"/>
            <w:hideMark/>
          </w:tcPr>
          <w:p w:rsidR="00252605" w:rsidRPr="00364A3B" w:rsidRDefault="00252605" w:rsidP="00A8095A">
            <w:pPr>
              <w:pStyle w:val="a5"/>
              <w:spacing w:before="0" w:beforeAutospacing="0" w:after="0" w:afterAutospacing="0"/>
              <w:jc w:val="center"/>
              <w:textAlignment w:val="baseline"/>
              <w:rPr>
                <w:spacing w:val="2"/>
              </w:rPr>
            </w:pPr>
            <w:r w:rsidRPr="00364A3B">
              <w:rPr>
                <w:spacing w:val="2"/>
              </w:rPr>
              <w:t>№ п/п</w:t>
            </w:r>
          </w:p>
        </w:tc>
        <w:tc>
          <w:tcPr>
            <w:tcW w:w="7010" w:type="dxa"/>
            <w:shd w:val="clear" w:color="auto" w:fill="auto"/>
            <w:tcMar>
              <w:top w:w="45" w:type="dxa"/>
              <w:left w:w="75" w:type="dxa"/>
              <w:bottom w:w="45" w:type="dxa"/>
              <w:right w:w="75" w:type="dxa"/>
            </w:tcMar>
            <w:vAlign w:val="center"/>
            <w:hideMark/>
          </w:tcPr>
          <w:p w:rsidR="00252605" w:rsidRPr="00364A3B" w:rsidRDefault="00252605" w:rsidP="00A8095A">
            <w:pPr>
              <w:pStyle w:val="a5"/>
              <w:spacing w:before="0" w:beforeAutospacing="0" w:after="0" w:afterAutospacing="0"/>
              <w:jc w:val="center"/>
              <w:textAlignment w:val="baseline"/>
              <w:rPr>
                <w:spacing w:val="2"/>
              </w:rPr>
            </w:pPr>
            <w:r w:rsidRPr="00364A3B">
              <w:rPr>
                <w:spacing w:val="2"/>
              </w:rPr>
              <w:t>Содержание</w:t>
            </w:r>
          </w:p>
        </w:tc>
        <w:tc>
          <w:tcPr>
            <w:tcW w:w="1795" w:type="dxa"/>
            <w:shd w:val="clear" w:color="auto" w:fill="auto"/>
            <w:tcMar>
              <w:top w:w="45" w:type="dxa"/>
              <w:left w:w="75" w:type="dxa"/>
              <w:bottom w:w="45" w:type="dxa"/>
              <w:right w:w="75" w:type="dxa"/>
            </w:tcMar>
            <w:vAlign w:val="center"/>
            <w:hideMark/>
          </w:tcPr>
          <w:p w:rsidR="00252605" w:rsidRPr="00364A3B" w:rsidRDefault="00252605" w:rsidP="00A8095A">
            <w:pPr>
              <w:ind w:firstLine="709"/>
              <w:jc w:val="center"/>
            </w:pPr>
          </w:p>
        </w:tc>
      </w:tr>
      <w:tr w:rsidR="00252605" w:rsidRPr="00364A3B" w:rsidTr="00A8095A">
        <w:tc>
          <w:tcPr>
            <w:tcW w:w="720" w:type="dxa"/>
            <w:shd w:val="clear" w:color="auto" w:fill="auto"/>
            <w:tcMar>
              <w:top w:w="45" w:type="dxa"/>
              <w:left w:w="75" w:type="dxa"/>
              <w:bottom w:w="45" w:type="dxa"/>
              <w:right w:w="75" w:type="dxa"/>
            </w:tcMar>
            <w:vAlign w:val="center"/>
            <w:hideMark/>
          </w:tcPr>
          <w:p w:rsidR="00252605" w:rsidRPr="00364A3B" w:rsidRDefault="00252605" w:rsidP="00A8095A">
            <w:pPr>
              <w:pStyle w:val="a5"/>
              <w:spacing w:before="0" w:beforeAutospacing="0" w:after="0" w:afterAutospacing="0"/>
              <w:jc w:val="center"/>
              <w:textAlignment w:val="baseline"/>
              <w:rPr>
                <w:spacing w:val="2"/>
              </w:rPr>
            </w:pPr>
            <w:r w:rsidRPr="00364A3B">
              <w:rPr>
                <w:spacing w:val="2"/>
              </w:rPr>
              <w:t>1</w:t>
            </w:r>
          </w:p>
        </w:tc>
        <w:tc>
          <w:tcPr>
            <w:tcW w:w="7010" w:type="dxa"/>
            <w:shd w:val="clear" w:color="auto" w:fill="auto"/>
            <w:tcMar>
              <w:top w:w="45" w:type="dxa"/>
              <w:left w:w="75" w:type="dxa"/>
              <w:bottom w:w="45" w:type="dxa"/>
              <w:right w:w="75" w:type="dxa"/>
            </w:tcMar>
            <w:vAlign w:val="center"/>
            <w:hideMark/>
          </w:tcPr>
          <w:p w:rsidR="00252605" w:rsidRPr="00364A3B" w:rsidRDefault="00252605" w:rsidP="00A8095A">
            <w:pPr>
              <w:pStyle w:val="a5"/>
              <w:spacing w:before="0" w:beforeAutospacing="0" w:after="0" w:afterAutospacing="0"/>
              <w:ind w:hanging="11"/>
              <w:textAlignment w:val="baseline"/>
              <w:rPr>
                <w:spacing w:val="2"/>
              </w:rPr>
            </w:pPr>
            <w:r w:rsidRPr="00364A3B">
              <w:rPr>
                <w:spacing w:val="2"/>
              </w:rPr>
              <w:t>Описание лекарственного средства (международное непатентованное наименование, состав лекарственногосредства, техническая характеристика, дозировка и торговое наименование), изделия медицинского назначения</w:t>
            </w:r>
          </w:p>
        </w:tc>
        <w:tc>
          <w:tcPr>
            <w:tcW w:w="1795" w:type="dxa"/>
            <w:shd w:val="clear" w:color="auto" w:fill="auto"/>
            <w:tcMar>
              <w:top w:w="45" w:type="dxa"/>
              <w:left w:w="75" w:type="dxa"/>
              <w:bottom w:w="45" w:type="dxa"/>
              <w:right w:w="75" w:type="dxa"/>
            </w:tcMar>
            <w:vAlign w:val="center"/>
            <w:hideMark/>
          </w:tcPr>
          <w:p w:rsidR="00252605" w:rsidRPr="00364A3B" w:rsidRDefault="00252605" w:rsidP="00A8095A">
            <w:pPr>
              <w:ind w:firstLine="709"/>
              <w:jc w:val="center"/>
            </w:pPr>
          </w:p>
        </w:tc>
      </w:tr>
      <w:tr w:rsidR="00252605" w:rsidRPr="00364A3B" w:rsidTr="00A8095A">
        <w:tc>
          <w:tcPr>
            <w:tcW w:w="720" w:type="dxa"/>
            <w:shd w:val="clear" w:color="auto" w:fill="auto"/>
            <w:tcMar>
              <w:top w:w="45" w:type="dxa"/>
              <w:left w:w="75" w:type="dxa"/>
              <w:bottom w:w="45" w:type="dxa"/>
              <w:right w:w="75" w:type="dxa"/>
            </w:tcMar>
            <w:vAlign w:val="center"/>
            <w:hideMark/>
          </w:tcPr>
          <w:p w:rsidR="00252605" w:rsidRPr="00364A3B" w:rsidRDefault="00252605" w:rsidP="00A8095A">
            <w:pPr>
              <w:pStyle w:val="a5"/>
              <w:spacing w:before="0" w:beforeAutospacing="0" w:after="0" w:afterAutospacing="0"/>
              <w:jc w:val="center"/>
              <w:textAlignment w:val="baseline"/>
              <w:rPr>
                <w:spacing w:val="2"/>
              </w:rPr>
            </w:pPr>
            <w:r w:rsidRPr="00364A3B">
              <w:rPr>
                <w:spacing w:val="2"/>
              </w:rPr>
              <w:t>2</w:t>
            </w:r>
          </w:p>
        </w:tc>
        <w:tc>
          <w:tcPr>
            <w:tcW w:w="7010" w:type="dxa"/>
            <w:shd w:val="clear" w:color="auto" w:fill="auto"/>
            <w:tcMar>
              <w:top w:w="45" w:type="dxa"/>
              <w:left w:w="75" w:type="dxa"/>
              <w:bottom w:w="45" w:type="dxa"/>
              <w:right w:w="75" w:type="dxa"/>
            </w:tcMar>
            <w:vAlign w:val="center"/>
            <w:hideMark/>
          </w:tcPr>
          <w:p w:rsidR="00252605" w:rsidRPr="00364A3B" w:rsidRDefault="00252605" w:rsidP="00A8095A">
            <w:pPr>
              <w:pStyle w:val="a5"/>
              <w:spacing w:before="0" w:beforeAutospacing="0" w:after="0" w:afterAutospacing="0"/>
              <w:ind w:hanging="11"/>
              <w:textAlignment w:val="baseline"/>
              <w:rPr>
                <w:spacing w:val="2"/>
              </w:rPr>
            </w:pPr>
            <w:r w:rsidRPr="00364A3B">
              <w:rPr>
                <w:spacing w:val="2"/>
              </w:rPr>
              <w:t>Страна происхождения</w:t>
            </w:r>
          </w:p>
        </w:tc>
        <w:tc>
          <w:tcPr>
            <w:tcW w:w="1795" w:type="dxa"/>
            <w:shd w:val="clear" w:color="auto" w:fill="auto"/>
            <w:tcMar>
              <w:top w:w="45" w:type="dxa"/>
              <w:left w:w="75" w:type="dxa"/>
              <w:bottom w:w="45" w:type="dxa"/>
              <w:right w:w="75" w:type="dxa"/>
            </w:tcMar>
            <w:vAlign w:val="center"/>
            <w:hideMark/>
          </w:tcPr>
          <w:p w:rsidR="00252605" w:rsidRPr="00364A3B" w:rsidRDefault="00252605" w:rsidP="00A8095A">
            <w:pPr>
              <w:ind w:firstLine="709"/>
              <w:jc w:val="center"/>
            </w:pPr>
          </w:p>
        </w:tc>
      </w:tr>
      <w:tr w:rsidR="00252605" w:rsidRPr="00364A3B" w:rsidTr="00A8095A">
        <w:tc>
          <w:tcPr>
            <w:tcW w:w="720" w:type="dxa"/>
            <w:shd w:val="clear" w:color="auto" w:fill="auto"/>
            <w:tcMar>
              <w:top w:w="45" w:type="dxa"/>
              <w:left w:w="75" w:type="dxa"/>
              <w:bottom w:w="45" w:type="dxa"/>
              <w:right w:w="75" w:type="dxa"/>
            </w:tcMar>
            <w:vAlign w:val="center"/>
            <w:hideMark/>
          </w:tcPr>
          <w:p w:rsidR="00252605" w:rsidRPr="00364A3B" w:rsidRDefault="00252605" w:rsidP="00A8095A">
            <w:pPr>
              <w:pStyle w:val="a5"/>
              <w:spacing w:before="0" w:beforeAutospacing="0" w:after="0" w:afterAutospacing="0"/>
              <w:jc w:val="center"/>
              <w:textAlignment w:val="baseline"/>
              <w:rPr>
                <w:spacing w:val="2"/>
              </w:rPr>
            </w:pPr>
            <w:r w:rsidRPr="00364A3B">
              <w:rPr>
                <w:spacing w:val="2"/>
              </w:rPr>
              <w:t>3</w:t>
            </w:r>
          </w:p>
        </w:tc>
        <w:tc>
          <w:tcPr>
            <w:tcW w:w="7010" w:type="dxa"/>
            <w:shd w:val="clear" w:color="auto" w:fill="auto"/>
            <w:tcMar>
              <w:top w:w="45" w:type="dxa"/>
              <w:left w:w="75" w:type="dxa"/>
              <w:bottom w:w="45" w:type="dxa"/>
              <w:right w:w="75" w:type="dxa"/>
            </w:tcMar>
            <w:vAlign w:val="center"/>
            <w:hideMark/>
          </w:tcPr>
          <w:p w:rsidR="00252605" w:rsidRPr="00364A3B" w:rsidRDefault="00252605" w:rsidP="00A8095A">
            <w:pPr>
              <w:pStyle w:val="a5"/>
              <w:spacing w:before="0" w:beforeAutospacing="0" w:after="0" w:afterAutospacing="0"/>
              <w:ind w:hanging="11"/>
              <w:textAlignment w:val="baseline"/>
              <w:rPr>
                <w:spacing w:val="2"/>
              </w:rPr>
            </w:pPr>
            <w:r w:rsidRPr="00364A3B">
              <w:rPr>
                <w:spacing w:val="2"/>
              </w:rPr>
              <w:t>Завод-изготовитель</w:t>
            </w:r>
          </w:p>
        </w:tc>
        <w:tc>
          <w:tcPr>
            <w:tcW w:w="1795" w:type="dxa"/>
            <w:shd w:val="clear" w:color="auto" w:fill="auto"/>
            <w:tcMar>
              <w:top w:w="45" w:type="dxa"/>
              <w:left w:w="75" w:type="dxa"/>
              <w:bottom w:w="45" w:type="dxa"/>
              <w:right w:w="75" w:type="dxa"/>
            </w:tcMar>
            <w:vAlign w:val="center"/>
            <w:hideMark/>
          </w:tcPr>
          <w:p w:rsidR="00252605" w:rsidRPr="00364A3B" w:rsidRDefault="00252605" w:rsidP="00A8095A">
            <w:pPr>
              <w:ind w:firstLine="709"/>
              <w:jc w:val="center"/>
            </w:pPr>
          </w:p>
        </w:tc>
      </w:tr>
      <w:tr w:rsidR="00252605" w:rsidRPr="00364A3B" w:rsidTr="00A8095A">
        <w:tc>
          <w:tcPr>
            <w:tcW w:w="720" w:type="dxa"/>
            <w:shd w:val="clear" w:color="auto" w:fill="auto"/>
            <w:tcMar>
              <w:top w:w="45" w:type="dxa"/>
              <w:left w:w="75" w:type="dxa"/>
              <w:bottom w:w="45" w:type="dxa"/>
              <w:right w:w="75" w:type="dxa"/>
            </w:tcMar>
            <w:vAlign w:val="center"/>
            <w:hideMark/>
          </w:tcPr>
          <w:p w:rsidR="00252605" w:rsidRPr="00364A3B" w:rsidRDefault="00252605" w:rsidP="00A8095A">
            <w:pPr>
              <w:pStyle w:val="a5"/>
              <w:spacing w:before="0" w:beforeAutospacing="0" w:after="0" w:afterAutospacing="0"/>
              <w:jc w:val="center"/>
              <w:textAlignment w:val="baseline"/>
              <w:rPr>
                <w:spacing w:val="2"/>
              </w:rPr>
            </w:pPr>
            <w:r w:rsidRPr="00364A3B">
              <w:rPr>
                <w:spacing w:val="2"/>
              </w:rPr>
              <w:t>4</w:t>
            </w:r>
          </w:p>
        </w:tc>
        <w:tc>
          <w:tcPr>
            <w:tcW w:w="7010" w:type="dxa"/>
            <w:shd w:val="clear" w:color="auto" w:fill="auto"/>
            <w:tcMar>
              <w:top w:w="45" w:type="dxa"/>
              <w:left w:w="75" w:type="dxa"/>
              <w:bottom w:w="45" w:type="dxa"/>
              <w:right w:w="75" w:type="dxa"/>
            </w:tcMar>
            <w:vAlign w:val="center"/>
            <w:hideMark/>
          </w:tcPr>
          <w:p w:rsidR="00252605" w:rsidRPr="00364A3B" w:rsidRDefault="00252605" w:rsidP="00A8095A">
            <w:pPr>
              <w:pStyle w:val="a5"/>
              <w:spacing w:before="0" w:beforeAutospacing="0" w:after="0" w:afterAutospacing="0"/>
              <w:ind w:hanging="11"/>
              <w:textAlignment w:val="baseline"/>
              <w:rPr>
                <w:spacing w:val="2"/>
              </w:rPr>
            </w:pPr>
            <w:r w:rsidRPr="00364A3B">
              <w:rPr>
                <w:spacing w:val="2"/>
              </w:rPr>
              <w:t>Единица измерения</w:t>
            </w:r>
          </w:p>
        </w:tc>
        <w:tc>
          <w:tcPr>
            <w:tcW w:w="1795" w:type="dxa"/>
            <w:shd w:val="clear" w:color="auto" w:fill="auto"/>
            <w:tcMar>
              <w:top w:w="45" w:type="dxa"/>
              <w:left w:w="75" w:type="dxa"/>
              <w:bottom w:w="45" w:type="dxa"/>
              <w:right w:w="75" w:type="dxa"/>
            </w:tcMar>
            <w:vAlign w:val="center"/>
            <w:hideMark/>
          </w:tcPr>
          <w:p w:rsidR="00252605" w:rsidRPr="00364A3B" w:rsidRDefault="00252605" w:rsidP="00A8095A">
            <w:pPr>
              <w:ind w:firstLine="709"/>
              <w:jc w:val="center"/>
            </w:pPr>
          </w:p>
        </w:tc>
      </w:tr>
      <w:tr w:rsidR="00252605" w:rsidRPr="00364A3B" w:rsidTr="00A8095A">
        <w:tc>
          <w:tcPr>
            <w:tcW w:w="720" w:type="dxa"/>
            <w:shd w:val="clear" w:color="auto" w:fill="auto"/>
            <w:tcMar>
              <w:top w:w="45" w:type="dxa"/>
              <w:left w:w="75" w:type="dxa"/>
              <w:bottom w:w="45" w:type="dxa"/>
              <w:right w:w="75" w:type="dxa"/>
            </w:tcMar>
            <w:vAlign w:val="center"/>
            <w:hideMark/>
          </w:tcPr>
          <w:p w:rsidR="00252605" w:rsidRPr="00364A3B" w:rsidRDefault="00252605" w:rsidP="00A8095A">
            <w:pPr>
              <w:pStyle w:val="a5"/>
              <w:spacing w:before="0" w:beforeAutospacing="0" w:after="0" w:afterAutospacing="0"/>
              <w:jc w:val="center"/>
              <w:textAlignment w:val="baseline"/>
              <w:rPr>
                <w:spacing w:val="2"/>
              </w:rPr>
            </w:pPr>
            <w:r w:rsidRPr="00364A3B">
              <w:rPr>
                <w:spacing w:val="2"/>
              </w:rPr>
              <w:t>5</w:t>
            </w:r>
          </w:p>
        </w:tc>
        <w:tc>
          <w:tcPr>
            <w:tcW w:w="7010" w:type="dxa"/>
            <w:shd w:val="clear" w:color="auto" w:fill="auto"/>
            <w:tcMar>
              <w:top w:w="45" w:type="dxa"/>
              <w:left w:w="75" w:type="dxa"/>
              <w:bottom w:w="45" w:type="dxa"/>
              <w:right w:w="75" w:type="dxa"/>
            </w:tcMar>
            <w:vAlign w:val="center"/>
            <w:hideMark/>
          </w:tcPr>
          <w:p w:rsidR="00252605" w:rsidRPr="00364A3B" w:rsidRDefault="00252605" w:rsidP="00A8095A">
            <w:pPr>
              <w:pStyle w:val="a5"/>
              <w:spacing w:before="0" w:beforeAutospacing="0" w:after="0" w:afterAutospacing="0"/>
              <w:ind w:hanging="11"/>
              <w:textAlignment w:val="baseline"/>
              <w:rPr>
                <w:spacing w:val="2"/>
              </w:rPr>
            </w:pPr>
            <w:r w:rsidRPr="00364A3B">
              <w:rPr>
                <w:spacing w:val="2"/>
              </w:rPr>
              <w:t>Цена ___ за единицу в ___ на условиях DDP ИНКОТЕРМС 2010 (пункт назначения)</w:t>
            </w:r>
          </w:p>
        </w:tc>
        <w:tc>
          <w:tcPr>
            <w:tcW w:w="1795" w:type="dxa"/>
            <w:shd w:val="clear" w:color="auto" w:fill="auto"/>
            <w:tcMar>
              <w:top w:w="45" w:type="dxa"/>
              <w:left w:w="75" w:type="dxa"/>
              <w:bottom w:w="45" w:type="dxa"/>
              <w:right w:w="75" w:type="dxa"/>
            </w:tcMar>
            <w:vAlign w:val="center"/>
            <w:hideMark/>
          </w:tcPr>
          <w:p w:rsidR="00252605" w:rsidRPr="00364A3B" w:rsidRDefault="00252605" w:rsidP="00A8095A">
            <w:pPr>
              <w:ind w:firstLine="709"/>
              <w:jc w:val="center"/>
            </w:pPr>
          </w:p>
        </w:tc>
      </w:tr>
      <w:tr w:rsidR="00252605" w:rsidRPr="00364A3B" w:rsidTr="00A8095A">
        <w:tc>
          <w:tcPr>
            <w:tcW w:w="720" w:type="dxa"/>
            <w:shd w:val="clear" w:color="auto" w:fill="auto"/>
            <w:tcMar>
              <w:top w:w="45" w:type="dxa"/>
              <w:left w:w="75" w:type="dxa"/>
              <w:bottom w:w="45" w:type="dxa"/>
              <w:right w:w="75" w:type="dxa"/>
            </w:tcMar>
            <w:vAlign w:val="center"/>
            <w:hideMark/>
          </w:tcPr>
          <w:p w:rsidR="00252605" w:rsidRPr="00364A3B" w:rsidRDefault="00252605" w:rsidP="00A8095A">
            <w:pPr>
              <w:pStyle w:val="a5"/>
              <w:spacing w:before="0" w:beforeAutospacing="0" w:after="0" w:afterAutospacing="0"/>
              <w:jc w:val="center"/>
              <w:textAlignment w:val="baseline"/>
              <w:rPr>
                <w:spacing w:val="2"/>
              </w:rPr>
            </w:pPr>
            <w:r w:rsidRPr="00364A3B">
              <w:rPr>
                <w:spacing w:val="2"/>
              </w:rPr>
              <w:t>6</w:t>
            </w:r>
          </w:p>
        </w:tc>
        <w:tc>
          <w:tcPr>
            <w:tcW w:w="7010" w:type="dxa"/>
            <w:shd w:val="clear" w:color="auto" w:fill="auto"/>
            <w:tcMar>
              <w:top w:w="45" w:type="dxa"/>
              <w:left w:w="75" w:type="dxa"/>
              <w:bottom w:w="45" w:type="dxa"/>
              <w:right w:w="75" w:type="dxa"/>
            </w:tcMar>
            <w:vAlign w:val="center"/>
            <w:hideMark/>
          </w:tcPr>
          <w:p w:rsidR="00252605" w:rsidRPr="00364A3B" w:rsidRDefault="00252605" w:rsidP="00A8095A">
            <w:pPr>
              <w:pStyle w:val="a5"/>
              <w:spacing w:before="0" w:beforeAutospacing="0" w:after="0" w:afterAutospacing="0"/>
              <w:ind w:hanging="11"/>
              <w:textAlignment w:val="baseline"/>
              <w:rPr>
                <w:spacing w:val="2"/>
              </w:rPr>
            </w:pPr>
            <w:r w:rsidRPr="00364A3B">
              <w:rPr>
                <w:spacing w:val="2"/>
              </w:rPr>
              <w:t>Количество</w:t>
            </w:r>
          </w:p>
        </w:tc>
        <w:tc>
          <w:tcPr>
            <w:tcW w:w="1795" w:type="dxa"/>
            <w:shd w:val="clear" w:color="auto" w:fill="auto"/>
            <w:tcMar>
              <w:top w:w="45" w:type="dxa"/>
              <w:left w:w="75" w:type="dxa"/>
              <w:bottom w:w="45" w:type="dxa"/>
              <w:right w:w="75" w:type="dxa"/>
            </w:tcMar>
            <w:vAlign w:val="center"/>
            <w:hideMark/>
          </w:tcPr>
          <w:p w:rsidR="00252605" w:rsidRPr="00364A3B" w:rsidRDefault="00252605" w:rsidP="00A8095A">
            <w:pPr>
              <w:ind w:firstLine="709"/>
              <w:jc w:val="center"/>
            </w:pPr>
          </w:p>
        </w:tc>
      </w:tr>
      <w:tr w:rsidR="00252605" w:rsidRPr="00364A3B" w:rsidTr="00A8095A">
        <w:tc>
          <w:tcPr>
            <w:tcW w:w="720" w:type="dxa"/>
            <w:shd w:val="clear" w:color="auto" w:fill="auto"/>
            <w:tcMar>
              <w:top w:w="45" w:type="dxa"/>
              <w:left w:w="75" w:type="dxa"/>
              <w:bottom w:w="45" w:type="dxa"/>
              <w:right w:w="75" w:type="dxa"/>
            </w:tcMar>
            <w:vAlign w:val="center"/>
            <w:hideMark/>
          </w:tcPr>
          <w:p w:rsidR="00252605" w:rsidRPr="00364A3B" w:rsidRDefault="00252605" w:rsidP="00A8095A">
            <w:pPr>
              <w:pStyle w:val="a5"/>
              <w:spacing w:before="0" w:beforeAutospacing="0" w:after="0" w:afterAutospacing="0"/>
              <w:jc w:val="center"/>
              <w:textAlignment w:val="baseline"/>
              <w:rPr>
                <w:spacing w:val="2"/>
              </w:rPr>
            </w:pPr>
            <w:r w:rsidRPr="00364A3B">
              <w:rPr>
                <w:spacing w:val="2"/>
              </w:rPr>
              <w:lastRenderedPageBreak/>
              <w:t>7</w:t>
            </w:r>
          </w:p>
        </w:tc>
        <w:tc>
          <w:tcPr>
            <w:tcW w:w="7010" w:type="dxa"/>
            <w:shd w:val="clear" w:color="auto" w:fill="auto"/>
            <w:tcMar>
              <w:top w:w="45" w:type="dxa"/>
              <w:left w:w="75" w:type="dxa"/>
              <w:bottom w:w="45" w:type="dxa"/>
              <w:right w:w="75" w:type="dxa"/>
            </w:tcMar>
            <w:vAlign w:val="center"/>
            <w:hideMark/>
          </w:tcPr>
          <w:p w:rsidR="00252605" w:rsidRPr="00364A3B" w:rsidRDefault="00252605" w:rsidP="00A8095A">
            <w:pPr>
              <w:pStyle w:val="a5"/>
              <w:spacing w:before="0" w:beforeAutospacing="0" w:after="0" w:afterAutospacing="0"/>
              <w:ind w:hanging="11"/>
              <w:textAlignment w:val="baseline"/>
              <w:rPr>
                <w:spacing w:val="2"/>
              </w:rPr>
            </w:pPr>
            <w:r w:rsidRPr="00364A3B">
              <w:rPr>
                <w:spacing w:val="2"/>
              </w:rPr>
              <w:t>Общая цена, в _______ на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95" w:type="dxa"/>
            <w:shd w:val="clear" w:color="auto" w:fill="auto"/>
            <w:tcMar>
              <w:top w:w="45" w:type="dxa"/>
              <w:left w:w="75" w:type="dxa"/>
              <w:bottom w:w="45" w:type="dxa"/>
              <w:right w:w="75" w:type="dxa"/>
            </w:tcMar>
            <w:vAlign w:val="center"/>
            <w:hideMark/>
          </w:tcPr>
          <w:p w:rsidR="00252605" w:rsidRPr="00364A3B" w:rsidRDefault="00252605" w:rsidP="00A8095A">
            <w:pPr>
              <w:ind w:firstLine="709"/>
              <w:jc w:val="center"/>
            </w:pPr>
          </w:p>
        </w:tc>
      </w:tr>
    </w:tbl>
    <w:p w:rsidR="00252605" w:rsidRPr="00364A3B" w:rsidRDefault="00252605" w:rsidP="00252605">
      <w:pPr>
        <w:pStyle w:val="a5"/>
        <w:shd w:val="clear" w:color="auto" w:fill="FFFFFF"/>
        <w:spacing w:before="0" w:beforeAutospacing="0" w:after="0" w:afterAutospacing="0"/>
        <w:textAlignment w:val="baseline"/>
        <w:rPr>
          <w:spacing w:val="2"/>
          <w:sz w:val="28"/>
          <w:szCs w:val="28"/>
        </w:rPr>
      </w:pPr>
    </w:p>
    <w:p w:rsidR="00252605" w:rsidRPr="00364A3B" w:rsidRDefault="00252605" w:rsidP="00252605">
      <w:pPr>
        <w:pStyle w:val="a5"/>
        <w:shd w:val="clear" w:color="auto" w:fill="FFFFFF"/>
        <w:spacing w:before="0" w:beforeAutospacing="0" w:after="0" w:afterAutospacing="0"/>
        <w:textAlignment w:val="baseline"/>
        <w:rPr>
          <w:spacing w:val="2"/>
          <w:sz w:val="28"/>
          <w:szCs w:val="28"/>
        </w:rPr>
      </w:pPr>
      <w:r w:rsidRPr="00364A3B">
        <w:rPr>
          <w:spacing w:val="2"/>
          <w:sz w:val="28"/>
          <w:szCs w:val="28"/>
        </w:rPr>
        <w:t>_________ Печать (при наличии) _______________________________________</w:t>
      </w:r>
    </w:p>
    <w:p w:rsidR="00252605" w:rsidRPr="00364A3B" w:rsidRDefault="00252605" w:rsidP="00252605">
      <w:pPr>
        <w:pStyle w:val="a5"/>
        <w:shd w:val="clear" w:color="auto" w:fill="FFFFFF"/>
        <w:spacing w:before="0" w:beforeAutospacing="0" w:after="0" w:afterAutospacing="0"/>
        <w:textAlignment w:val="baseline"/>
        <w:rPr>
          <w:spacing w:val="2"/>
          <w:sz w:val="28"/>
          <w:szCs w:val="28"/>
        </w:rPr>
      </w:pPr>
      <w:r w:rsidRPr="00364A3B">
        <w:rPr>
          <w:spacing w:val="2"/>
          <w:sz w:val="28"/>
          <w:szCs w:val="28"/>
        </w:rPr>
        <w:t>Подпись             должность, фамилия, имя, отчество (при его наличии)</w:t>
      </w:r>
    </w:p>
    <w:p w:rsidR="00252605" w:rsidRPr="00364A3B" w:rsidRDefault="00252605" w:rsidP="00252605">
      <w:pPr>
        <w:pStyle w:val="a5"/>
        <w:shd w:val="clear" w:color="auto" w:fill="FFFFFF"/>
        <w:spacing w:before="0" w:beforeAutospacing="0" w:after="0" w:afterAutospacing="0"/>
        <w:ind w:firstLine="709"/>
        <w:jc w:val="both"/>
        <w:textAlignment w:val="baseline"/>
        <w:rPr>
          <w:spacing w:val="2"/>
          <w:sz w:val="28"/>
          <w:szCs w:val="28"/>
        </w:rPr>
      </w:pPr>
    </w:p>
    <w:p w:rsidR="00252605" w:rsidRDefault="00252605" w:rsidP="00252605">
      <w:pPr>
        <w:pStyle w:val="a5"/>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Примечание: потенциальный поставщик может не указывать составляющие общей цены, при этом указанная в данной строке цена рассматривается как цена</w:t>
      </w:r>
      <w:r>
        <w:rPr>
          <w:spacing w:val="2"/>
          <w:sz w:val="28"/>
          <w:szCs w:val="28"/>
        </w:rPr>
        <w:t>,</w:t>
      </w:r>
      <w:r w:rsidRPr="00364A3B">
        <w:rPr>
          <w:spacing w:val="2"/>
          <w:sz w:val="28"/>
          <w:szCs w:val="28"/>
        </w:rPr>
        <w:t xml:space="preserve"> определенная с учетом всех затрат потенциального поставщика.</w:t>
      </w:r>
    </w:p>
    <w:p w:rsidR="00252605" w:rsidRDefault="00252605" w:rsidP="00252605">
      <w:pPr>
        <w:pStyle w:val="a5"/>
        <w:shd w:val="clear" w:color="auto" w:fill="FFFFFF"/>
        <w:spacing w:before="0" w:beforeAutospacing="0" w:after="0" w:afterAutospacing="0"/>
        <w:ind w:firstLine="709"/>
        <w:jc w:val="both"/>
        <w:textAlignment w:val="baseline"/>
        <w:rPr>
          <w:spacing w:val="2"/>
          <w:sz w:val="28"/>
          <w:szCs w:val="28"/>
        </w:rPr>
      </w:pPr>
    </w:p>
    <w:p w:rsidR="00252605" w:rsidRDefault="00252605" w:rsidP="00252605">
      <w:pPr>
        <w:pStyle w:val="a5"/>
        <w:shd w:val="clear" w:color="auto" w:fill="FFFFFF"/>
        <w:spacing w:before="0" w:beforeAutospacing="0" w:after="0" w:afterAutospacing="0"/>
        <w:textAlignment w:val="baseline"/>
        <w:rPr>
          <w:b/>
          <w:bCs/>
          <w:spacing w:val="2"/>
          <w:sz w:val="20"/>
          <w:szCs w:val="20"/>
          <w:bdr w:val="none" w:sz="0" w:space="0" w:color="auto" w:frame="1"/>
        </w:rPr>
      </w:pPr>
    </w:p>
    <w:p w:rsidR="00252605" w:rsidRDefault="00252605" w:rsidP="00252605">
      <w:pPr>
        <w:pStyle w:val="a5"/>
        <w:shd w:val="clear" w:color="auto" w:fill="FFFFFF"/>
        <w:spacing w:before="0" w:beforeAutospacing="0" w:after="0" w:afterAutospacing="0"/>
        <w:textAlignment w:val="baseline"/>
        <w:rPr>
          <w:b/>
          <w:bCs/>
          <w:spacing w:val="2"/>
          <w:sz w:val="20"/>
          <w:szCs w:val="20"/>
          <w:bdr w:val="none" w:sz="0" w:space="0" w:color="auto" w:frame="1"/>
        </w:rPr>
      </w:pPr>
    </w:p>
    <w:p w:rsidR="00252605" w:rsidRDefault="00252605" w:rsidP="00252605">
      <w:pPr>
        <w:pStyle w:val="a5"/>
        <w:shd w:val="clear" w:color="auto" w:fill="FFFFFF"/>
        <w:spacing w:before="0" w:beforeAutospacing="0" w:after="0" w:afterAutospacing="0"/>
        <w:textAlignment w:val="baseline"/>
        <w:rPr>
          <w:b/>
          <w:bCs/>
          <w:spacing w:val="2"/>
          <w:sz w:val="20"/>
          <w:szCs w:val="20"/>
          <w:bdr w:val="none" w:sz="0" w:space="0" w:color="auto" w:frame="1"/>
        </w:rPr>
      </w:pPr>
    </w:p>
    <w:p w:rsidR="00252605" w:rsidRDefault="00252605" w:rsidP="00252605">
      <w:pPr>
        <w:pStyle w:val="a5"/>
        <w:shd w:val="clear" w:color="auto" w:fill="FFFFFF"/>
        <w:spacing w:before="0" w:beforeAutospacing="0" w:after="0" w:afterAutospacing="0"/>
        <w:jc w:val="center"/>
        <w:textAlignment w:val="baseline"/>
        <w:rPr>
          <w:b/>
          <w:bCs/>
          <w:spacing w:val="2"/>
          <w:sz w:val="20"/>
          <w:szCs w:val="20"/>
          <w:bdr w:val="none" w:sz="0" w:space="0" w:color="auto" w:frame="1"/>
        </w:rPr>
      </w:pPr>
      <w:r>
        <w:rPr>
          <w:b/>
          <w:bCs/>
          <w:spacing w:val="2"/>
          <w:sz w:val="20"/>
          <w:szCs w:val="20"/>
          <w:bdr w:val="none" w:sz="0" w:space="0" w:color="auto" w:frame="1"/>
        </w:rPr>
        <w:t>Типовой договор закупа</w:t>
      </w:r>
    </w:p>
    <w:p w:rsidR="00252605" w:rsidRDefault="00252605" w:rsidP="00252605">
      <w:pPr>
        <w:pStyle w:val="a5"/>
        <w:shd w:val="clear" w:color="auto" w:fill="FFFFFF"/>
        <w:spacing w:before="0" w:beforeAutospacing="0" w:after="0" w:afterAutospacing="0"/>
        <w:textAlignment w:val="baseline"/>
        <w:rPr>
          <w:spacing w:val="2"/>
          <w:sz w:val="20"/>
          <w:szCs w:val="20"/>
        </w:rPr>
      </w:pPr>
    </w:p>
    <w:p w:rsidR="00252605" w:rsidRDefault="00252605" w:rsidP="00252605">
      <w:pPr>
        <w:pStyle w:val="a5"/>
        <w:shd w:val="clear" w:color="auto" w:fill="FFFFFF"/>
        <w:spacing w:before="0" w:beforeAutospacing="0" w:after="0" w:afterAutospacing="0"/>
        <w:textAlignment w:val="baseline"/>
        <w:rPr>
          <w:spacing w:val="2"/>
          <w:sz w:val="20"/>
          <w:szCs w:val="20"/>
        </w:rPr>
      </w:pPr>
      <w:r>
        <w:rPr>
          <w:spacing w:val="2"/>
          <w:sz w:val="20"/>
          <w:szCs w:val="20"/>
        </w:rPr>
        <w:t>____________________                          «___» __________ _____ г.</w:t>
      </w:r>
    </w:p>
    <w:p w:rsidR="00252605" w:rsidRDefault="00252605" w:rsidP="00252605">
      <w:pPr>
        <w:pStyle w:val="a5"/>
        <w:shd w:val="clear" w:color="auto" w:fill="FFFFFF"/>
        <w:spacing w:before="0" w:beforeAutospacing="0" w:after="0" w:afterAutospacing="0"/>
        <w:textAlignment w:val="baseline"/>
        <w:rPr>
          <w:spacing w:val="2"/>
          <w:sz w:val="20"/>
          <w:szCs w:val="20"/>
        </w:rPr>
      </w:pPr>
      <w:r>
        <w:rPr>
          <w:spacing w:val="2"/>
          <w:sz w:val="20"/>
          <w:szCs w:val="20"/>
        </w:rPr>
        <w:t xml:space="preserve">    (Местонахождение)</w:t>
      </w:r>
      <w:r>
        <w:rPr>
          <w:spacing w:val="2"/>
          <w:sz w:val="20"/>
          <w:szCs w:val="20"/>
        </w:rPr>
        <w:br/>
        <w:t>________________________________________________, именуемый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w:t>
      </w:r>
    </w:p>
    <w:p w:rsidR="00252605" w:rsidRDefault="00252605" w:rsidP="00252605">
      <w:pPr>
        <w:pStyle w:val="a5"/>
        <w:shd w:val="clear" w:color="auto" w:fill="FFFFFF"/>
        <w:spacing w:before="0" w:beforeAutospacing="0" w:after="0" w:afterAutospacing="0"/>
        <w:textAlignment w:val="baseline"/>
        <w:rPr>
          <w:spacing w:val="2"/>
          <w:sz w:val="20"/>
          <w:szCs w:val="20"/>
        </w:rPr>
      </w:pPr>
      <w:r>
        <w:rPr>
          <w:spacing w:val="2"/>
          <w:sz w:val="20"/>
          <w:szCs w:val="20"/>
        </w:rPr>
        <w:t>(полное наименование Заказчика)</w:t>
      </w:r>
    </w:p>
    <w:p w:rsidR="00252605" w:rsidRDefault="00252605" w:rsidP="00252605">
      <w:pPr>
        <w:pStyle w:val="a5"/>
        <w:shd w:val="clear" w:color="auto" w:fill="FFFFFF"/>
        <w:spacing w:before="0" w:beforeAutospacing="0" w:after="0" w:afterAutospacing="0"/>
        <w:textAlignment w:val="baseline"/>
        <w:rPr>
          <w:spacing w:val="2"/>
          <w:sz w:val="20"/>
          <w:szCs w:val="20"/>
        </w:rPr>
      </w:pPr>
      <w:r>
        <w:rPr>
          <w:spacing w:val="2"/>
          <w:sz w:val="20"/>
          <w:szCs w:val="20"/>
        </w:rPr>
        <w:t>в дальнейшем – «Заказчик», в лице ____________________________________</w:t>
      </w:r>
    </w:p>
    <w:p w:rsidR="00252605" w:rsidRDefault="00252605" w:rsidP="00252605">
      <w:pPr>
        <w:pStyle w:val="a5"/>
        <w:shd w:val="clear" w:color="auto" w:fill="FFFFFF"/>
        <w:spacing w:before="0" w:beforeAutospacing="0" w:after="0" w:afterAutospacing="0"/>
        <w:textAlignment w:val="baseline"/>
        <w:rPr>
          <w:spacing w:val="2"/>
          <w:sz w:val="20"/>
          <w:szCs w:val="20"/>
        </w:rPr>
      </w:pPr>
      <w:r>
        <w:rPr>
          <w:spacing w:val="2"/>
          <w:sz w:val="20"/>
          <w:szCs w:val="20"/>
        </w:rPr>
        <w:t>___________________________________________________________________,</w:t>
      </w:r>
    </w:p>
    <w:p w:rsidR="00252605" w:rsidRDefault="00252605" w:rsidP="00252605">
      <w:pPr>
        <w:pStyle w:val="a5"/>
        <w:shd w:val="clear" w:color="auto" w:fill="FFFFFF"/>
        <w:spacing w:before="0" w:beforeAutospacing="0" w:after="0" w:afterAutospacing="0"/>
        <w:jc w:val="center"/>
        <w:textAlignment w:val="baseline"/>
        <w:rPr>
          <w:spacing w:val="2"/>
          <w:sz w:val="20"/>
          <w:szCs w:val="20"/>
        </w:rPr>
      </w:pPr>
      <w:r>
        <w:rPr>
          <w:spacing w:val="2"/>
          <w:sz w:val="20"/>
          <w:szCs w:val="20"/>
        </w:rPr>
        <w:t>должность, фамилия, имя, отчество (при его наличии) уполномоченного лица</w:t>
      </w:r>
    </w:p>
    <w:p w:rsidR="00252605" w:rsidRDefault="00252605" w:rsidP="00252605">
      <w:pPr>
        <w:pStyle w:val="a5"/>
        <w:shd w:val="clear" w:color="auto" w:fill="FFFFFF"/>
        <w:spacing w:before="0" w:beforeAutospacing="0" w:after="0" w:afterAutospacing="0"/>
        <w:textAlignment w:val="baseline"/>
        <w:rPr>
          <w:spacing w:val="2"/>
          <w:sz w:val="20"/>
          <w:szCs w:val="20"/>
        </w:rPr>
      </w:pPr>
      <w:r>
        <w:rPr>
          <w:spacing w:val="2"/>
          <w:sz w:val="20"/>
          <w:szCs w:val="20"/>
        </w:rPr>
        <w:t>с одной стороны, и ___________________________________________________</w:t>
      </w:r>
    </w:p>
    <w:p w:rsidR="00252605" w:rsidRDefault="00252605" w:rsidP="00252605">
      <w:pPr>
        <w:pStyle w:val="a5"/>
        <w:shd w:val="clear" w:color="auto" w:fill="FFFFFF"/>
        <w:spacing w:before="0" w:beforeAutospacing="0" w:after="0" w:afterAutospacing="0"/>
        <w:jc w:val="center"/>
        <w:textAlignment w:val="baseline"/>
        <w:rPr>
          <w:spacing w:val="2"/>
          <w:sz w:val="20"/>
          <w:szCs w:val="20"/>
        </w:rPr>
      </w:pPr>
      <w:r>
        <w:rPr>
          <w:spacing w:val="2"/>
          <w:sz w:val="20"/>
          <w:szCs w:val="20"/>
        </w:rPr>
        <w:t>(полное наименование Поставщика – победителя тендера)</w:t>
      </w:r>
    </w:p>
    <w:p w:rsidR="00252605" w:rsidRDefault="00252605" w:rsidP="00252605">
      <w:pPr>
        <w:pStyle w:val="a5"/>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 именуемый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 в дальнейшем – «Поставщик»,</w:t>
      </w:r>
    </w:p>
    <w:p w:rsidR="00252605" w:rsidRDefault="00252605" w:rsidP="00252605">
      <w:pPr>
        <w:pStyle w:val="a5"/>
        <w:shd w:val="clear" w:color="auto" w:fill="FFFFFF"/>
        <w:spacing w:before="0" w:beforeAutospacing="0" w:after="0" w:afterAutospacing="0"/>
        <w:textAlignment w:val="baseline"/>
        <w:rPr>
          <w:spacing w:val="2"/>
          <w:sz w:val="20"/>
          <w:szCs w:val="20"/>
        </w:rPr>
      </w:pPr>
      <w:r>
        <w:rPr>
          <w:spacing w:val="2"/>
          <w:sz w:val="20"/>
          <w:szCs w:val="20"/>
        </w:rPr>
        <w:t>в лице _____________________________________________________________,</w:t>
      </w:r>
    </w:p>
    <w:p w:rsidR="00252605" w:rsidRDefault="00252605" w:rsidP="00252605">
      <w:pPr>
        <w:pStyle w:val="a5"/>
        <w:shd w:val="clear" w:color="auto" w:fill="FFFFFF"/>
        <w:spacing w:before="0" w:beforeAutospacing="0" w:after="0" w:afterAutospacing="0"/>
        <w:textAlignment w:val="baseline"/>
        <w:rPr>
          <w:spacing w:val="2"/>
          <w:sz w:val="20"/>
          <w:szCs w:val="20"/>
        </w:rPr>
      </w:pPr>
      <w:r>
        <w:rPr>
          <w:spacing w:val="2"/>
          <w:sz w:val="20"/>
          <w:szCs w:val="20"/>
        </w:rPr>
        <w:t xml:space="preserve">                        должность, фамилия, имя, отчество (при его наличии) уполномоченного лица, действующего на основании _____________________,</w:t>
      </w:r>
    </w:p>
    <w:p w:rsidR="00252605" w:rsidRDefault="00252605" w:rsidP="00252605">
      <w:pPr>
        <w:pStyle w:val="a5"/>
        <w:shd w:val="clear" w:color="auto" w:fill="FFFFFF"/>
        <w:spacing w:before="0" w:beforeAutospacing="0" w:after="0" w:afterAutospacing="0"/>
        <w:textAlignment w:val="baseline"/>
        <w:rPr>
          <w:spacing w:val="2"/>
          <w:sz w:val="20"/>
          <w:szCs w:val="20"/>
        </w:rPr>
      </w:pPr>
      <w:r>
        <w:rPr>
          <w:spacing w:val="2"/>
          <w:sz w:val="20"/>
          <w:szCs w:val="20"/>
        </w:rPr>
        <w:t>(устава, положения)</w:t>
      </w:r>
    </w:p>
    <w:p w:rsidR="00252605" w:rsidRDefault="00252605" w:rsidP="00252605">
      <w:pPr>
        <w:pStyle w:val="a5"/>
        <w:shd w:val="clear" w:color="auto" w:fill="FFFFFF"/>
        <w:spacing w:before="0" w:beforeAutospacing="0" w:after="0" w:afterAutospacing="0"/>
        <w:jc w:val="both"/>
        <w:textAlignment w:val="baseline"/>
        <w:rPr>
          <w:spacing w:val="2"/>
          <w:sz w:val="20"/>
          <w:szCs w:val="20"/>
        </w:rPr>
      </w:pPr>
      <w:r>
        <w:rPr>
          <w:spacing w:val="2"/>
          <w:sz w:val="20"/>
          <w:szCs w:val="20"/>
        </w:rPr>
        <w:t xml:space="preserve">с другой стороны, на основании </w:t>
      </w:r>
      <w:r>
        <w:rPr>
          <w:bCs/>
          <w:spacing w:val="2"/>
          <w:sz w:val="20"/>
          <w:szCs w:val="20"/>
          <w:bdr w:val="none" w:sz="0" w:space="0" w:color="auto" w:frame="1"/>
        </w:rPr>
        <w:t>Правил организации и проведения закупа лекарственных средств и медицинских изделий,  по оказанию гарантированного объема бесплатной медицинской помощ</w:t>
      </w:r>
      <w:r>
        <w:rPr>
          <w:sz w:val="20"/>
          <w:szCs w:val="20"/>
        </w:rPr>
        <w:t>и медицинской помощи в системе обязательного социального медицинского страхования</w:t>
      </w:r>
      <w:r>
        <w:rPr>
          <w:bCs/>
          <w:spacing w:val="2"/>
          <w:sz w:val="20"/>
          <w:szCs w:val="20"/>
          <w:bdr w:val="none" w:sz="0" w:space="0" w:color="auto" w:frame="1"/>
        </w:rPr>
        <w:t xml:space="preserve">, </w:t>
      </w:r>
      <w:r>
        <w:rPr>
          <w:spacing w:val="2"/>
          <w:sz w:val="20"/>
          <w:szCs w:val="20"/>
        </w:rPr>
        <w:t>утвержденных постановлением Правительства Республики Казахстан от 30 октября 2009 года № 1729и протокола об итогах закупа способом ______________________ (указать способ) по закупу (предмет закупа), прошедшего в году _____ № _______ от «___» __________ _____ года заключили настоящий Договор закупа (далее – Договор) и пришли к соглашению о нижеследующем:</w:t>
      </w:r>
    </w:p>
    <w:p w:rsidR="00252605" w:rsidRDefault="00252605" w:rsidP="00252605">
      <w:pPr>
        <w:pStyle w:val="a5"/>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0" w:name="z478"/>
      <w:bookmarkEnd w:id="0"/>
    </w:p>
    <w:p w:rsidR="00252605" w:rsidRDefault="00252605" w:rsidP="00252605">
      <w:pPr>
        <w:pStyle w:val="a5"/>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Общая стоимость товаров (для ГУ указать наименование товаров согласно бюджетной программы/специфики) составляет (указать сумму цифрами и прописью) (далее – общая сумма договора).</w:t>
      </w:r>
      <w:bookmarkStart w:id="1" w:name="z479"/>
      <w:bookmarkEnd w:id="1"/>
    </w:p>
    <w:p w:rsidR="00252605" w:rsidRDefault="00252605" w:rsidP="00252605">
      <w:pPr>
        <w:pStyle w:val="a5"/>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данном Договоре нижеперечисленные понятия будут иметь следующее толкование:</w:t>
      </w:r>
      <w:bookmarkStart w:id="2" w:name="z480"/>
      <w:bookmarkEnd w:id="2"/>
    </w:p>
    <w:p w:rsidR="00252605" w:rsidRDefault="00252605" w:rsidP="00252605">
      <w:pPr>
        <w:pStyle w:val="a5"/>
        <w:numPr>
          <w:ilvl w:val="0"/>
          <w:numId w:val="3"/>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 и медицинских изделий, фармацевтических услуг по оказанию гарантированного объема бесплатной медицинской помощи и медицинской помощи в </w:t>
      </w:r>
      <w:r>
        <w:rPr>
          <w:spacing w:val="2"/>
          <w:sz w:val="20"/>
          <w:szCs w:val="20"/>
        </w:rPr>
        <w:lastRenderedPageBreak/>
        <w:t>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bookmarkStart w:id="3" w:name="z481"/>
      <w:bookmarkEnd w:id="3"/>
    </w:p>
    <w:p w:rsidR="00252605" w:rsidRDefault="00252605" w:rsidP="00252605">
      <w:pPr>
        <w:pStyle w:val="a5"/>
        <w:numPr>
          <w:ilvl w:val="0"/>
          <w:numId w:val="3"/>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4" w:name="z482"/>
      <w:bookmarkEnd w:id="4"/>
    </w:p>
    <w:p w:rsidR="00252605" w:rsidRDefault="00252605" w:rsidP="00252605">
      <w:pPr>
        <w:pStyle w:val="a5"/>
        <w:numPr>
          <w:ilvl w:val="0"/>
          <w:numId w:val="3"/>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товары - товары и сопутствующие услуги, которые Поставщик должен поставить Заказчику в рамках Договора;</w:t>
      </w:r>
      <w:bookmarkStart w:id="5" w:name="z483"/>
      <w:bookmarkEnd w:id="5"/>
    </w:p>
    <w:p w:rsidR="00252605" w:rsidRDefault="00252605" w:rsidP="00252605">
      <w:pPr>
        <w:pStyle w:val="a5"/>
        <w:numPr>
          <w:ilvl w:val="0"/>
          <w:numId w:val="3"/>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6" w:name="z484"/>
      <w:bookmarkEnd w:id="6"/>
    </w:p>
    <w:p w:rsidR="00252605" w:rsidRDefault="00252605" w:rsidP="00252605">
      <w:pPr>
        <w:pStyle w:val="a5"/>
        <w:numPr>
          <w:ilvl w:val="0"/>
          <w:numId w:val="3"/>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w:t>
      </w:r>
      <w:proofErr w:type="spellStart"/>
      <w:r>
        <w:rPr>
          <w:spacing w:val="2"/>
          <w:sz w:val="20"/>
          <w:szCs w:val="20"/>
        </w:rPr>
        <w:t>аффилиированные</w:t>
      </w:r>
      <w:proofErr w:type="spellEnd"/>
      <w:r>
        <w:rPr>
          <w:spacing w:val="2"/>
          <w:sz w:val="20"/>
          <w:szCs w:val="20"/>
        </w:rPr>
        <w:t xml:space="preserve"> с ними юридические лица;</w:t>
      </w:r>
      <w:bookmarkStart w:id="7" w:name="z485"/>
      <w:bookmarkEnd w:id="7"/>
    </w:p>
    <w:p w:rsidR="00252605" w:rsidRDefault="00252605" w:rsidP="00252605">
      <w:pPr>
        <w:pStyle w:val="a5"/>
        <w:numPr>
          <w:ilvl w:val="0"/>
          <w:numId w:val="3"/>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8" w:name="z486"/>
      <w:bookmarkEnd w:id="8"/>
    </w:p>
    <w:p w:rsidR="00252605" w:rsidRDefault="00252605" w:rsidP="00252605">
      <w:pPr>
        <w:pStyle w:val="a5"/>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Перечисленные ниже документы и условия, оговоренные в них, образуют данный Договор и считаются его неотъемлемой частью, а именно:</w:t>
      </w:r>
    </w:p>
    <w:p w:rsidR="00252605" w:rsidRDefault="00252605" w:rsidP="00252605">
      <w:pPr>
        <w:pStyle w:val="a5"/>
        <w:numPr>
          <w:ilvl w:val="0"/>
          <w:numId w:val="4"/>
        </w:numPr>
        <w:shd w:val="clear" w:color="auto" w:fill="FFFFFF"/>
        <w:spacing w:before="0" w:beforeAutospacing="0" w:after="0" w:afterAutospacing="0"/>
        <w:ind w:left="0" w:firstLine="709"/>
        <w:jc w:val="both"/>
        <w:textAlignment w:val="baseline"/>
        <w:rPr>
          <w:spacing w:val="2"/>
          <w:sz w:val="20"/>
          <w:szCs w:val="20"/>
        </w:rPr>
      </w:pPr>
      <w:bookmarkStart w:id="9" w:name="z487"/>
      <w:bookmarkEnd w:id="9"/>
      <w:r>
        <w:rPr>
          <w:spacing w:val="2"/>
          <w:sz w:val="20"/>
          <w:szCs w:val="20"/>
        </w:rPr>
        <w:t>настоящий Договор;</w:t>
      </w:r>
    </w:p>
    <w:p w:rsidR="00252605" w:rsidRDefault="00252605" w:rsidP="00252605">
      <w:pPr>
        <w:pStyle w:val="a5"/>
        <w:numPr>
          <w:ilvl w:val="0"/>
          <w:numId w:val="4"/>
        </w:numPr>
        <w:shd w:val="clear" w:color="auto" w:fill="FFFFFF"/>
        <w:spacing w:before="0" w:beforeAutospacing="0" w:after="0" w:afterAutospacing="0"/>
        <w:ind w:left="0" w:firstLine="709"/>
        <w:jc w:val="both"/>
        <w:textAlignment w:val="baseline"/>
        <w:rPr>
          <w:spacing w:val="2"/>
          <w:sz w:val="20"/>
          <w:szCs w:val="20"/>
        </w:rPr>
      </w:pPr>
      <w:bookmarkStart w:id="10" w:name="z488"/>
      <w:bookmarkEnd w:id="10"/>
      <w:r>
        <w:rPr>
          <w:spacing w:val="2"/>
          <w:sz w:val="20"/>
          <w:szCs w:val="20"/>
        </w:rPr>
        <w:t>перечень закупаемых товаров;</w:t>
      </w:r>
    </w:p>
    <w:p w:rsidR="00252605" w:rsidRDefault="00252605" w:rsidP="00252605">
      <w:pPr>
        <w:pStyle w:val="a5"/>
        <w:numPr>
          <w:ilvl w:val="0"/>
          <w:numId w:val="4"/>
        </w:numPr>
        <w:shd w:val="clear" w:color="auto" w:fill="FFFFFF"/>
        <w:spacing w:before="0" w:beforeAutospacing="0" w:after="0" w:afterAutospacing="0"/>
        <w:ind w:left="0" w:firstLine="709"/>
        <w:jc w:val="both"/>
        <w:textAlignment w:val="baseline"/>
        <w:rPr>
          <w:spacing w:val="2"/>
          <w:sz w:val="20"/>
          <w:szCs w:val="20"/>
        </w:rPr>
      </w:pPr>
      <w:bookmarkStart w:id="11" w:name="z489"/>
      <w:bookmarkEnd w:id="11"/>
      <w:r>
        <w:rPr>
          <w:spacing w:val="2"/>
          <w:sz w:val="20"/>
          <w:szCs w:val="20"/>
        </w:rPr>
        <w:t>техническая спецификация;</w:t>
      </w:r>
      <w:bookmarkStart w:id="12" w:name="z490"/>
      <w:bookmarkEnd w:id="12"/>
    </w:p>
    <w:p w:rsidR="00252605" w:rsidRDefault="00252605" w:rsidP="00252605">
      <w:pPr>
        <w:pStyle w:val="a5"/>
        <w:numPr>
          <w:ilvl w:val="0"/>
          <w:numId w:val="4"/>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bookmarkStart w:id="13" w:name="z491"/>
      <w:bookmarkEnd w:id="13"/>
    </w:p>
    <w:p w:rsidR="00252605" w:rsidRDefault="00252605" w:rsidP="00252605">
      <w:pPr>
        <w:pStyle w:val="a5"/>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Форма оплаты ____________________________________________</w:t>
      </w:r>
    </w:p>
    <w:p w:rsidR="00252605" w:rsidRDefault="00252605" w:rsidP="00252605">
      <w:pPr>
        <w:pStyle w:val="a5"/>
        <w:shd w:val="clear" w:color="auto" w:fill="FFFFFF"/>
        <w:spacing w:before="0" w:beforeAutospacing="0" w:after="0" w:afterAutospacing="0"/>
        <w:jc w:val="both"/>
        <w:textAlignment w:val="baseline"/>
        <w:rPr>
          <w:spacing w:val="2"/>
          <w:sz w:val="20"/>
          <w:szCs w:val="20"/>
        </w:rPr>
      </w:pPr>
      <w:r>
        <w:rPr>
          <w:spacing w:val="2"/>
          <w:sz w:val="20"/>
          <w:szCs w:val="20"/>
        </w:rPr>
        <w:t>(перечисление, за наличный расчет, аккредитив и т.д.)</w:t>
      </w:r>
      <w:bookmarkStart w:id="14" w:name="z492"/>
      <w:bookmarkEnd w:id="14"/>
    </w:p>
    <w:p w:rsidR="00252605" w:rsidRDefault="00252605" w:rsidP="00252605">
      <w:pPr>
        <w:pStyle w:val="a5"/>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Сроки выплат ____________________________________________</w:t>
      </w:r>
    </w:p>
    <w:p w:rsidR="00252605" w:rsidRDefault="00252605" w:rsidP="00252605">
      <w:pPr>
        <w:pStyle w:val="a5"/>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___________________________________________________________________</w:t>
      </w:r>
    </w:p>
    <w:p w:rsidR="00252605" w:rsidRDefault="00252605" w:rsidP="00252605">
      <w:pPr>
        <w:pStyle w:val="a5"/>
        <w:shd w:val="clear" w:color="auto" w:fill="FFFFFF"/>
        <w:spacing w:before="0" w:beforeAutospacing="0" w:after="0" w:afterAutospacing="0"/>
        <w:jc w:val="both"/>
        <w:textAlignment w:val="baseline"/>
        <w:rPr>
          <w:spacing w:val="2"/>
          <w:sz w:val="20"/>
          <w:szCs w:val="20"/>
        </w:rPr>
      </w:pPr>
      <w:r>
        <w:rPr>
          <w:spacing w:val="2"/>
          <w:sz w:val="20"/>
          <w:szCs w:val="20"/>
        </w:rPr>
        <w:t xml:space="preserve">          (пример: % после приемки товара в пункте назначения или предоплата или и т.д.)</w:t>
      </w:r>
      <w:bookmarkStart w:id="15" w:name="z493"/>
      <w:bookmarkEnd w:id="15"/>
    </w:p>
    <w:p w:rsidR="00252605" w:rsidRDefault="00252605" w:rsidP="00252605">
      <w:pPr>
        <w:pStyle w:val="a5"/>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Необходимые документы, предшествующие оплате:</w:t>
      </w:r>
    </w:p>
    <w:p w:rsidR="00252605" w:rsidRDefault="00252605" w:rsidP="00252605">
      <w:pPr>
        <w:pStyle w:val="a5"/>
        <w:numPr>
          <w:ilvl w:val="0"/>
          <w:numId w:val="5"/>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_________________________________________________________</w:t>
      </w:r>
    </w:p>
    <w:p w:rsidR="00252605" w:rsidRDefault="00252605" w:rsidP="00252605">
      <w:pPr>
        <w:pStyle w:val="a5"/>
        <w:shd w:val="clear" w:color="auto" w:fill="FFFFFF"/>
        <w:spacing w:before="0" w:beforeAutospacing="0" w:after="0" w:afterAutospacing="0"/>
        <w:jc w:val="both"/>
        <w:textAlignment w:val="baseline"/>
        <w:rPr>
          <w:spacing w:val="2"/>
          <w:sz w:val="20"/>
          <w:szCs w:val="20"/>
        </w:rPr>
      </w:pPr>
      <w:r>
        <w:rPr>
          <w:spacing w:val="2"/>
          <w:sz w:val="20"/>
          <w:szCs w:val="20"/>
        </w:rPr>
        <w:t xml:space="preserve">                                     (счет-фактура </w:t>
      </w:r>
      <w:r w:rsidRPr="008D56A7">
        <w:rPr>
          <w:spacing w:val="2"/>
          <w:sz w:val="20"/>
          <w:szCs w:val="20"/>
        </w:rPr>
        <w:t>и накладная на отпуск запасов на сторону</w:t>
      </w:r>
      <w:r>
        <w:rPr>
          <w:spacing w:val="2"/>
          <w:sz w:val="20"/>
          <w:szCs w:val="20"/>
        </w:rPr>
        <w:t>)</w:t>
      </w:r>
    </w:p>
    <w:p w:rsidR="00252605" w:rsidRDefault="00252605" w:rsidP="00252605">
      <w:pPr>
        <w:pStyle w:val="a5"/>
        <w:numPr>
          <w:ilvl w:val="0"/>
          <w:numId w:val="2"/>
        </w:numPr>
        <w:shd w:val="clear" w:color="auto" w:fill="FFFFFF"/>
        <w:spacing w:before="0" w:beforeAutospacing="0" w:after="0" w:afterAutospacing="0"/>
        <w:ind w:left="0" w:firstLine="709"/>
        <w:jc w:val="both"/>
        <w:textAlignment w:val="baseline"/>
        <w:rPr>
          <w:spacing w:val="2"/>
          <w:sz w:val="20"/>
          <w:szCs w:val="20"/>
        </w:rPr>
      </w:pPr>
      <w:bookmarkStart w:id="16" w:name="z494"/>
      <w:bookmarkEnd w:id="16"/>
      <w:r>
        <w:rPr>
          <w:spacing w:val="2"/>
          <w:sz w:val="20"/>
          <w:szCs w:val="20"/>
        </w:rPr>
        <w:t>Товары, поставляемые в рамках данного Договора, должны соответствовать или быть выше стандартов, указанных в технической спецификации.</w:t>
      </w:r>
      <w:bookmarkStart w:id="17" w:name="z495"/>
      <w:bookmarkEnd w:id="17"/>
    </w:p>
    <w:p w:rsidR="00252605" w:rsidRDefault="00252605" w:rsidP="00252605">
      <w:pPr>
        <w:pStyle w:val="a5"/>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18" w:name="z496"/>
      <w:bookmarkEnd w:id="18"/>
    </w:p>
    <w:p w:rsidR="00252605" w:rsidRDefault="00252605" w:rsidP="00252605">
      <w:pPr>
        <w:pStyle w:val="a5"/>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19" w:name="z497"/>
      <w:bookmarkEnd w:id="19"/>
    </w:p>
    <w:p w:rsidR="00252605" w:rsidRDefault="00252605" w:rsidP="00252605">
      <w:pPr>
        <w:pStyle w:val="a5"/>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20" w:name="z498"/>
      <w:bookmarkEnd w:id="20"/>
    </w:p>
    <w:p w:rsidR="00252605" w:rsidRDefault="00252605" w:rsidP="00252605">
      <w:pPr>
        <w:pStyle w:val="a5"/>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Упаковка и маркировка ящиков, а также документация внутри и вне ее должны строго соответствовать специальным требованиям, определенным Заказчиком.</w:t>
      </w:r>
      <w:bookmarkStart w:id="21" w:name="z499"/>
      <w:bookmarkEnd w:id="21"/>
    </w:p>
    <w:p w:rsidR="00252605" w:rsidRDefault="00252605" w:rsidP="00252605">
      <w:pPr>
        <w:pStyle w:val="a5"/>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осуществляется Поставщиком в соответствии с условиями Заказчика, оговоренными в перечне закупаемых товаров.</w:t>
      </w:r>
      <w:bookmarkStart w:id="22" w:name="z500"/>
      <w:bookmarkEnd w:id="22"/>
    </w:p>
    <w:p w:rsidR="00252605" w:rsidRDefault="00252605" w:rsidP="00252605">
      <w:pPr>
        <w:pStyle w:val="a5"/>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23" w:name="z501"/>
      <w:bookmarkEnd w:id="23"/>
    </w:p>
    <w:p w:rsidR="00252605" w:rsidRDefault="00252605" w:rsidP="00252605">
      <w:pPr>
        <w:pStyle w:val="a5"/>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рамках данного Договора Поставщик должен предоставить услуги, указанные в тендерной документации.</w:t>
      </w:r>
      <w:bookmarkStart w:id="24" w:name="z502"/>
      <w:bookmarkEnd w:id="24"/>
    </w:p>
    <w:p w:rsidR="00252605" w:rsidRDefault="00252605" w:rsidP="00252605">
      <w:pPr>
        <w:pStyle w:val="a5"/>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на сопутствующие услуги должны быть включены в цену Договора.</w:t>
      </w:r>
      <w:bookmarkStart w:id="25" w:name="z503"/>
      <w:bookmarkEnd w:id="25"/>
    </w:p>
    <w:p w:rsidR="00252605" w:rsidRDefault="00252605" w:rsidP="00252605">
      <w:pPr>
        <w:pStyle w:val="a5"/>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bookmarkStart w:id="26" w:name="z504"/>
      <w:bookmarkEnd w:id="26"/>
    </w:p>
    <w:p w:rsidR="00252605" w:rsidRDefault="00252605" w:rsidP="00252605">
      <w:pPr>
        <w:pStyle w:val="a5"/>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Поставщик, в случае прекращения производства им запасных частей, должен:</w:t>
      </w:r>
      <w:bookmarkStart w:id="27" w:name="z505"/>
      <w:bookmarkEnd w:id="27"/>
    </w:p>
    <w:p w:rsidR="00252605" w:rsidRDefault="00252605" w:rsidP="00252605">
      <w:pPr>
        <w:pStyle w:val="a5"/>
        <w:shd w:val="clear" w:color="auto" w:fill="FFFFFF"/>
        <w:spacing w:before="0" w:beforeAutospacing="0" w:after="0" w:afterAutospacing="0"/>
        <w:ind w:firstLine="709"/>
        <w:jc w:val="both"/>
        <w:textAlignment w:val="baseline"/>
        <w:rPr>
          <w:spacing w:val="2"/>
          <w:sz w:val="20"/>
          <w:szCs w:val="20"/>
        </w:rPr>
      </w:pPr>
      <w:r>
        <w:rPr>
          <w:spacing w:val="2"/>
          <w:sz w:val="20"/>
          <w:szCs w:val="20"/>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bookmarkStart w:id="28" w:name="z506"/>
      <w:bookmarkEnd w:id="28"/>
    </w:p>
    <w:p w:rsidR="00252605" w:rsidRDefault="00252605" w:rsidP="00252605">
      <w:pPr>
        <w:pStyle w:val="a5"/>
        <w:shd w:val="clear" w:color="auto" w:fill="FFFFFF"/>
        <w:spacing w:before="0" w:beforeAutospacing="0" w:after="0" w:afterAutospacing="0"/>
        <w:ind w:firstLine="709"/>
        <w:jc w:val="both"/>
        <w:textAlignment w:val="baseline"/>
        <w:rPr>
          <w:spacing w:val="2"/>
          <w:sz w:val="20"/>
          <w:szCs w:val="20"/>
        </w:rPr>
      </w:pPr>
      <w:r>
        <w:rPr>
          <w:spacing w:val="2"/>
          <w:sz w:val="20"/>
          <w:szCs w:val="20"/>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bookmarkStart w:id="29" w:name="z507"/>
      <w:bookmarkEnd w:id="29"/>
    </w:p>
    <w:p w:rsidR="00252605" w:rsidRDefault="00252605" w:rsidP="00252605">
      <w:pPr>
        <w:pStyle w:val="a5"/>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bookmarkStart w:id="30" w:name="z508"/>
      <w:bookmarkEnd w:id="30"/>
    </w:p>
    <w:p w:rsidR="00252605" w:rsidRDefault="00252605" w:rsidP="00252605">
      <w:pPr>
        <w:pStyle w:val="a5"/>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Эта гарантия действительна в течение </w:t>
      </w:r>
      <w:r w:rsidRPr="008D56A7">
        <w:rPr>
          <w:spacing w:val="2"/>
          <w:sz w:val="20"/>
          <w:szCs w:val="20"/>
        </w:rPr>
        <w:t>всего срока годности товара</w:t>
      </w:r>
      <w:r>
        <w:rPr>
          <w:spacing w:val="2"/>
          <w:sz w:val="20"/>
          <w:szCs w:val="20"/>
        </w:rPr>
        <w:t xml:space="preserve"> после</w:t>
      </w:r>
    </w:p>
    <w:p w:rsidR="00252605" w:rsidRDefault="00252605" w:rsidP="00252605">
      <w:pPr>
        <w:pStyle w:val="a5"/>
        <w:shd w:val="clear" w:color="auto" w:fill="FFFFFF"/>
        <w:spacing w:before="0" w:beforeAutospacing="0" w:after="0" w:afterAutospacing="0"/>
        <w:ind w:left="709"/>
        <w:jc w:val="both"/>
        <w:textAlignment w:val="baseline"/>
        <w:rPr>
          <w:spacing w:val="2"/>
          <w:sz w:val="20"/>
          <w:szCs w:val="20"/>
        </w:rPr>
      </w:pPr>
      <w:r>
        <w:rPr>
          <w:spacing w:val="2"/>
          <w:sz w:val="20"/>
          <w:szCs w:val="20"/>
        </w:rPr>
        <w:t>(указать требуемый срок гарантии)</w:t>
      </w:r>
    </w:p>
    <w:p w:rsidR="00252605" w:rsidRDefault="00252605" w:rsidP="00252605">
      <w:pPr>
        <w:pStyle w:val="a5"/>
        <w:shd w:val="clear" w:color="auto" w:fill="FFFFFF"/>
        <w:spacing w:before="0" w:beforeAutospacing="0" w:after="0" w:afterAutospacing="0"/>
        <w:jc w:val="both"/>
        <w:textAlignment w:val="baseline"/>
        <w:rPr>
          <w:spacing w:val="2"/>
          <w:sz w:val="20"/>
          <w:szCs w:val="20"/>
        </w:rPr>
      </w:pPr>
      <w:r>
        <w:rPr>
          <w:spacing w:val="2"/>
          <w:sz w:val="20"/>
          <w:szCs w:val="20"/>
        </w:rPr>
        <w:t>доставки всей партии товаров или ее части в зависимости от конкретного случая и их приемки на конечном пункте назначения, указанном в Договоре.</w:t>
      </w:r>
      <w:bookmarkStart w:id="31" w:name="z509"/>
      <w:bookmarkEnd w:id="31"/>
    </w:p>
    <w:p w:rsidR="00252605" w:rsidRDefault="00252605" w:rsidP="00252605">
      <w:pPr>
        <w:pStyle w:val="a5"/>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обязан оперативно уведомить Поставщика в письменном виде обо всех претензиях, связанных с данной гарантией.</w:t>
      </w:r>
      <w:bookmarkStart w:id="32" w:name="z510"/>
      <w:bookmarkEnd w:id="32"/>
    </w:p>
    <w:p w:rsidR="00252605" w:rsidRDefault="00252605" w:rsidP="00252605">
      <w:pPr>
        <w:pStyle w:val="a5"/>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33" w:name="z511"/>
      <w:bookmarkEnd w:id="33"/>
    </w:p>
    <w:p w:rsidR="00252605" w:rsidRDefault="00252605" w:rsidP="00252605">
      <w:pPr>
        <w:pStyle w:val="a5"/>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34" w:name="z512"/>
      <w:bookmarkEnd w:id="34"/>
    </w:p>
    <w:p w:rsidR="00252605" w:rsidRDefault="00252605" w:rsidP="00252605">
      <w:pPr>
        <w:pStyle w:val="a5"/>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Оплата Поставщику за поставленные товары будет производиться в форме и в сроки, указанные в пунктах 5 и 6 настоящего Договора.</w:t>
      </w:r>
      <w:bookmarkStart w:id="35" w:name="z513"/>
      <w:bookmarkEnd w:id="35"/>
    </w:p>
    <w:p w:rsidR="00252605" w:rsidRDefault="00252605" w:rsidP="00252605">
      <w:pPr>
        <w:pStyle w:val="a5"/>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указанные Заказчиком в Договоре, должны соответствовать ценам, указанным Поставщиком в его тендерной заявке.</w:t>
      </w:r>
      <w:bookmarkStart w:id="36" w:name="z514"/>
      <w:bookmarkEnd w:id="36"/>
    </w:p>
    <w:p w:rsidR="00252605" w:rsidRDefault="00252605" w:rsidP="00252605">
      <w:pPr>
        <w:pStyle w:val="a5"/>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37" w:name="z515"/>
      <w:bookmarkEnd w:id="37"/>
    </w:p>
    <w:p w:rsidR="00252605" w:rsidRDefault="00252605" w:rsidP="00252605">
      <w:pPr>
        <w:pStyle w:val="a5"/>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38" w:name="z516"/>
      <w:bookmarkEnd w:id="38"/>
    </w:p>
    <w:p w:rsidR="00252605" w:rsidRDefault="00252605" w:rsidP="00252605">
      <w:pPr>
        <w:pStyle w:val="a5"/>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39" w:name="z517"/>
      <w:bookmarkEnd w:id="39"/>
    </w:p>
    <w:p w:rsidR="00252605" w:rsidRDefault="00252605" w:rsidP="00252605">
      <w:pPr>
        <w:pStyle w:val="a5"/>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и предоставление услуг должны осуществляться Поставщиком в соответствии с графиком, указанным в таблице цен.</w:t>
      </w:r>
      <w:bookmarkStart w:id="40" w:name="z518"/>
      <w:bookmarkEnd w:id="40"/>
    </w:p>
    <w:p w:rsidR="00252605" w:rsidRDefault="00252605" w:rsidP="00252605">
      <w:pPr>
        <w:pStyle w:val="a5"/>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Задержка с выполнением поставки со стороны поставщика приводит к удержанию обеспечения исполнения договора и выплате неустойки.</w:t>
      </w:r>
      <w:bookmarkStart w:id="41" w:name="z519"/>
      <w:bookmarkEnd w:id="41"/>
    </w:p>
    <w:p w:rsidR="00252605" w:rsidRDefault="00252605" w:rsidP="00252605">
      <w:pPr>
        <w:pStyle w:val="a5"/>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42" w:name="z520"/>
      <w:bookmarkEnd w:id="42"/>
    </w:p>
    <w:p w:rsidR="00252605" w:rsidRDefault="00252605" w:rsidP="00252605">
      <w:pPr>
        <w:pStyle w:val="a5"/>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bookmarkStart w:id="43" w:name="z521"/>
      <w:bookmarkEnd w:id="43"/>
    </w:p>
    <w:p w:rsidR="00252605" w:rsidRDefault="00252605" w:rsidP="00252605">
      <w:pPr>
        <w:pStyle w:val="a5"/>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44" w:name="z522"/>
      <w:bookmarkEnd w:id="44"/>
    </w:p>
    <w:p w:rsidR="00252605" w:rsidRDefault="00252605" w:rsidP="00252605">
      <w:pPr>
        <w:pStyle w:val="a5"/>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45" w:name="z524"/>
      <w:bookmarkEnd w:id="45"/>
    </w:p>
    <w:p w:rsidR="00252605" w:rsidRDefault="00252605" w:rsidP="00252605">
      <w:pPr>
        <w:pStyle w:val="a5"/>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46" w:name="z525"/>
      <w:bookmarkEnd w:id="46"/>
    </w:p>
    <w:p w:rsidR="00252605" w:rsidRDefault="00252605" w:rsidP="00252605">
      <w:pPr>
        <w:pStyle w:val="a5"/>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47" w:name="z526"/>
      <w:bookmarkEnd w:id="47"/>
    </w:p>
    <w:p w:rsidR="00252605" w:rsidRDefault="00252605" w:rsidP="00252605">
      <w:pPr>
        <w:pStyle w:val="a5"/>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48" w:name="z527"/>
      <w:bookmarkEnd w:id="48"/>
    </w:p>
    <w:p w:rsidR="00252605" w:rsidRDefault="00252605" w:rsidP="00252605">
      <w:pPr>
        <w:pStyle w:val="a5"/>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49" w:name="z528"/>
      <w:bookmarkEnd w:id="49"/>
    </w:p>
    <w:p w:rsidR="00252605" w:rsidRDefault="00252605" w:rsidP="00252605">
      <w:pPr>
        <w:pStyle w:val="a5"/>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50" w:name="z529"/>
      <w:bookmarkEnd w:id="50"/>
    </w:p>
    <w:p w:rsidR="00252605" w:rsidRDefault="00252605" w:rsidP="00252605">
      <w:pPr>
        <w:pStyle w:val="a5"/>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Договор составляется на государственном и/или русском языках.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51" w:name="z530"/>
      <w:bookmarkEnd w:id="51"/>
    </w:p>
    <w:p w:rsidR="00252605" w:rsidRDefault="00252605" w:rsidP="00252605">
      <w:pPr>
        <w:pStyle w:val="a5"/>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52" w:name="z531"/>
      <w:bookmarkEnd w:id="52"/>
    </w:p>
    <w:p w:rsidR="00252605" w:rsidRDefault="00252605" w:rsidP="00252605">
      <w:pPr>
        <w:pStyle w:val="a5"/>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53" w:name="z532"/>
      <w:bookmarkEnd w:id="53"/>
    </w:p>
    <w:p w:rsidR="00252605" w:rsidRDefault="00252605" w:rsidP="00252605">
      <w:pPr>
        <w:pStyle w:val="a5"/>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Налоги и другие обязательные платежи в бюджет подлежат уплате в соответствии с налоговым законодательством Республики Казахстан.</w:t>
      </w:r>
      <w:bookmarkStart w:id="54" w:name="z533"/>
      <w:bookmarkEnd w:id="54"/>
    </w:p>
    <w:p w:rsidR="00252605" w:rsidRDefault="00252605" w:rsidP="00252605">
      <w:pPr>
        <w:pStyle w:val="a5"/>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обязан внести обеспечение исполнения Договора в форме, объеме и на условиях, предусмотренных в тендерной документации.</w:t>
      </w:r>
      <w:bookmarkStart w:id="55" w:name="z534"/>
      <w:bookmarkEnd w:id="55"/>
    </w:p>
    <w:p w:rsidR="00252605" w:rsidRDefault="00252605" w:rsidP="00252605">
      <w:pPr>
        <w:pStyle w:val="a5"/>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bookmarkStart w:id="56" w:name="z535"/>
      <w:bookmarkEnd w:id="56"/>
    </w:p>
    <w:p w:rsidR="00252605" w:rsidRDefault="00252605" w:rsidP="00252605">
      <w:pPr>
        <w:pStyle w:val="a5"/>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Адреса и реквизиты Сторон:</w:t>
      </w:r>
    </w:p>
    <w:p w:rsidR="00252605" w:rsidRDefault="00252605" w:rsidP="00252605">
      <w:pPr>
        <w:pStyle w:val="a5"/>
        <w:shd w:val="clear" w:color="auto" w:fill="FFFFFF"/>
        <w:spacing w:before="0" w:beforeAutospacing="0" w:after="0" w:afterAutospacing="0"/>
        <w:ind w:firstLine="709"/>
        <w:jc w:val="both"/>
        <w:textAlignment w:val="baseline"/>
        <w:rPr>
          <w:spacing w:val="2"/>
          <w:sz w:val="20"/>
          <w:szCs w:val="20"/>
        </w:rPr>
      </w:pPr>
      <w:r>
        <w:rPr>
          <w:spacing w:val="2"/>
          <w:sz w:val="20"/>
          <w:szCs w:val="20"/>
        </w:rPr>
        <w:t>Дата регистрации в территориальном органе казначейства (для государственных органов и государственных учреждений): ________________</w:t>
      </w:r>
    </w:p>
    <w:p w:rsidR="00252605" w:rsidRDefault="00252605" w:rsidP="00252605">
      <w:pPr>
        <w:pStyle w:val="a5"/>
        <w:shd w:val="clear" w:color="auto" w:fill="FFFFFF"/>
        <w:spacing w:before="0" w:beforeAutospacing="0" w:after="0" w:afterAutospacing="0"/>
        <w:ind w:firstLine="709"/>
        <w:jc w:val="both"/>
        <w:textAlignment w:val="baseline"/>
        <w:rPr>
          <w:spacing w:val="2"/>
          <w:sz w:val="20"/>
          <w:szCs w:val="20"/>
        </w:rPr>
      </w:pPr>
      <w:bookmarkStart w:id="57" w:name="z537"/>
      <w:bookmarkEnd w:id="57"/>
      <w:r>
        <w:rPr>
          <w:spacing w:val="2"/>
          <w:sz w:val="20"/>
          <w:szCs w:val="20"/>
        </w:rPr>
        <w:t>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252605" w:rsidRDefault="00252605" w:rsidP="00252605">
      <w:pPr>
        <w:pStyle w:val="a5"/>
        <w:shd w:val="clear" w:color="auto" w:fill="FFFFFF"/>
        <w:spacing w:before="0" w:beforeAutospacing="0" w:after="0" w:afterAutospacing="0"/>
        <w:ind w:firstLine="709"/>
        <w:jc w:val="both"/>
        <w:textAlignment w:val="baseline"/>
        <w:rPr>
          <w:spacing w:val="2"/>
          <w:sz w:val="28"/>
          <w:szCs w:val="28"/>
        </w:rPr>
      </w:pPr>
    </w:p>
    <w:p w:rsidR="00252605" w:rsidRPr="005770D3" w:rsidRDefault="00252605" w:rsidP="005770D3">
      <w:pPr>
        <w:pStyle w:val="a5"/>
        <w:shd w:val="clear" w:color="auto" w:fill="FFFFFF"/>
        <w:spacing w:before="0" w:beforeAutospacing="0" w:after="0" w:afterAutospacing="0"/>
        <w:jc w:val="both"/>
        <w:textAlignment w:val="baseline"/>
        <w:rPr>
          <w:spacing w:val="2"/>
          <w:sz w:val="28"/>
          <w:szCs w:val="28"/>
          <w:lang w:val="kk-KZ"/>
        </w:rPr>
      </w:pPr>
    </w:p>
    <w:p w:rsidR="00252605" w:rsidRPr="00681F37" w:rsidRDefault="005770D3" w:rsidP="00252605">
      <w:pPr>
        <w:pStyle w:val="a9"/>
        <w:jc w:val="right"/>
        <w:rPr>
          <w:rFonts w:ascii="Times New Roman" w:hAnsi="Times New Roman"/>
          <w:sz w:val="22"/>
          <w:szCs w:val="22"/>
          <w:lang w:val="kk-KZ"/>
        </w:rPr>
      </w:pPr>
      <w:r>
        <w:rPr>
          <w:rFonts w:ascii="Times New Roman" w:hAnsi="Times New Roman"/>
          <w:sz w:val="22"/>
          <w:szCs w:val="22"/>
          <w:lang w:val="kk-KZ"/>
        </w:rPr>
        <w:t>П</w:t>
      </w:r>
      <w:proofErr w:type="spellStart"/>
      <w:r w:rsidR="00252605" w:rsidRPr="002A7416">
        <w:rPr>
          <w:rFonts w:ascii="Times New Roman" w:hAnsi="Times New Roman"/>
          <w:sz w:val="22"/>
          <w:szCs w:val="22"/>
        </w:rPr>
        <w:t>риложение</w:t>
      </w:r>
      <w:proofErr w:type="spellEnd"/>
      <w:r w:rsidR="00252605" w:rsidRPr="002A7416">
        <w:rPr>
          <w:rFonts w:ascii="Times New Roman" w:hAnsi="Times New Roman"/>
          <w:sz w:val="22"/>
          <w:szCs w:val="22"/>
        </w:rPr>
        <w:t xml:space="preserve"> №1 к Договору № </w:t>
      </w:r>
    </w:p>
    <w:p w:rsidR="00252605" w:rsidRPr="002A7416" w:rsidRDefault="00252605" w:rsidP="00252605">
      <w:pPr>
        <w:pStyle w:val="a9"/>
        <w:tabs>
          <w:tab w:val="left" w:pos="360"/>
          <w:tab w:val="left" w:pos="540"/>
        </w:tabs>
        <w:jc w:val="right"/>
        <w:rPr>
          <w:rFonts w:ascii="Times New Roman" w:hAnsi="Times New Roman"/>
          <w:sz w:val="22"/>
          <w:szCs w:val="22"/>
        </w:rPr>
      </w:pP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t xml:space="preserve">         от  20</w:t>
      </w:r>
      <w:r w:rsidR="00107F30">
        <w:rPr>
          <w:rFonts w:ascii="Times New Roman" w:hAnsi="Times New Roman"/>
          <w:sz w:val="22"/>
          <w:szCs w:val="22"/>
        </w:rPr>
        <w:t>2</w:t>
      </w:r>
      <w:r w:rsidR="00107F30">
        <w:rPr>
          <w:rFonts w:ascii="Times New Roman" w:hAnsi="Times New Roman"/>
          <w:sz w:val="22"/>
          <w:szCs w:val="22"/>
          <w:lang w:val="kk-KZ"/>
        </w:rPr>
        <w:t>1</w:t>
      </w:r>
      <w:r w:rsidRPr="002A7416">
        <w:rPr>
          <w:rFonts w:ascii="Times New Roman" w:hAnsi="Times New Roman"/>
          <w:sz w:val="22"/>
          <w:szCs w:val="22"/>
        </w:rPr>
        <w:t xml:space="preserve"> года</w:t>
      </w:r>
    </w:p>
    <w:p w:rsidR="00252605" w:rsidRPr="002A7416" w:rsidRDefault="00252605" w:rsidP="00252605">
      <w:pPr>
        <w:pStyle w:val="a9"/>
        <w:tabs>
          <w:tab w:val="left" w:pos="360"/>
          <w:tab w:val="left" w:pos="540"/>
        </w:tabs>
        <w:jc w:val="center"/>
        <w:rPr>
          <w:rFonts w:ascii="Times New Roman" w:hAnsi="Times New Roman"/>
          <w:b/>
          <w:i/>
          <w:sz w:val="22"/>
          <w:szCs w:val="22"/>
        </w:rPr>
      </w:pPr>
    </w:p>
    <w:p w:rsidR="00252605" w:rsidRDefault="00252605" w:rsidP="00252605">
      <w:pPr>
        <w:pStyle w:val="a9"/>
        <w:tabs>
          <w:tab w:val="left" w:pos="360"/>
          <w:tab w:val="left" w:pos="540"/>
        </w:tabs>
        <w:rPr>
          <w:rFonts w:ascii="Times New Roman" w:hAnsi="Times New Roman"/>
          <w:b/>
          <w:i/>
          <w:sz w:val="22"/>
          <w:szCs w:val="22"/>
          <w:lang w:val="kk-KZ"/>
        </w:rPr>
      </w:pPr>
      <w:r w:rsidRPr="002A7416">
        <w:rPr>
          <w:rFonts w:ascii="Times New Roman" w:hAnsi="Times New Roman"/>
          <w:b/>
          <w:i/>
          <w:sz w:val="22"/>
          <w:szCs w:val="22"/>
        </w:rPr>
        <w:t xml:space="preserve">Перечень закупаемых </w:t>
      </w:r>
      <w:r w:rsidRPr="002A7416">
        <w:rPr>
          <w:rFonts w:ascii="Times New Roman" w:hAnsi="Times New Roman"/>
          <w:b/>
          <w:i/>
          <w:sz w:val="22"/>
          <w:szCs w:val="22"/>
          <w:lang w:val="kk-KZ"/>
        </w:rPr>
        <w:t>товаров</w:t>
      </w:r>
    </w:p>
    <w:p w:rsidR="00252605" w:rsidRPr="002A7416" w:rsidRDefault="00252605" w:rsidP="00252605">
      <w:pPr>
        <w:pStyle w:val="a9"/>
        <w:tabs>
          <w:tab w:val="left" w:pos="360"/>
          <w:tab w:val="left" w:pos="540"/>
        </w:tabs>
        <w:rPr>
          <w:rFonts w:ascii="Times New Roman" w:hAnsi="Times New Roman"/>
          <w:b/>
          <w:i/>
          <w:sz w:val="22"/>
          <w:szCs w:val="22"/>
          <w:lang w:val="kk-KZ"/>
        </w:rPr>
      </w:pPr>
    </w:p>
    <w:tbl>
      <w:tblPr>
        <w:tblW w:w="11907" w:type="dxa"/>
        <w:tblInd w:w="108" w:type="dxa"/>
        <w:tblLayout w:type="fixed"/>
        <w:tblLook w:val="04A0"/>
      </w:tblPr>
      <w:tblGrid>
        <w:gridCol w:w="743"/>
        <w:gridCol w:w="5387"/>
        <w:gridCol w:w="817"/>
        <w:gridCol w:w="850"/>
        <w:gridCol w:w="1276"/>
        <w:gridCol w:w="1417"/>
        <w:gridCol w:w="1417"/>
      </w:tblGrid>
      <w:tr w:rsidR="00A8095A" w:rsidRPr="002A7416" w:rsidTr="00A8095A">
        <w:trPr>
          <w:trHeight w:val="329"/>
        </w:trPr>
        <w:tc>
          <w:tcPr>
            <w:tcW w:w="743" w:type="dxa"/>
            <w:tcBorders>
              <w:top w:val="single" w:sz="4" w:space="0" w:color="auto"/>
              <w:left w:val="single" w:sz="4" w:space="0" w:color="auto"/>
              <w:bottom w:val="single" w:sz="4" w:space="0" w:color="auto"/>
              <w:right w:val="single" w:sz="4" w:space="0" w:color="auto"/>
            </w:tcBorders>
            <w:noWrap/>
            <w:hideMark/>
          </w:tcPr>
          <w:p w:rsidR="00A8095A" w:rsidRPr="00C84886" w:rsidRDefault="00A8095A" w:rsidP="00A8095A">
            <w:pPr>
              <w:jc w:val="center"/>
              <w:rPr>
                <w:b/>
                <w:i/>
                <w:color w:val="000000"/>
                <w:sz w:val="20"/>
              </w:rPr>
            </w:pPr>
            <w:r w:rsidRPr="00C84886">
              <w:rPr>
                <w:b/>
                <w:i/>
                <w:color w:val="000000"/>
                <w:sz w:val="20"/>
              </w:rPr>
              <w:t>№ лота</w:t>
            </w:r>
          </w:p>
        </w:tc>
        <w:tc>
          <w:tcPr>
            <w:tcW w:w="5387" w:type="dxa"/>
            <w:tcBorders>
              <w:top w:val="single" w:sz="4" w:space="0" w:color="auto"/>
              <w:left w:val="nil"/>
              <w:bottom w:val="single" w:sz="4" w:space="0" w:color="auto"/>
              <w:right w:val="single" w:sz="4" w:space="0" w:color="auto"/>
            </w:tcBorders>
            <w:hideMark/>
          </w:tcPr>
          <w:p w:rsidR="00A8095A" w:rsidRDefault="00A8095A" w:rsidP="00A8095A">
            <w:pPr>
              <w:jc w:val="center"/>
              <w:rPr>
                <w:b/>
                <w:bCs/>
                <w:i/>
                <w:color w:val="000000"/>
                <w:sz w:val="20"/>
              </w:rPr>
            </w:pPr>
          </w:p>
          <w:p w:rsidR="00A8095A" w:rsidRPr="00C84886" w:rsidRDefault="00A8095A" w:rsidP="00A8095A">
            <w:pPr>
              <w:jc w:val="center"/>
              <w:rPr>
                <w:b/>
                <w:bCs/>
                <w:i/>
                <w:color w:val="000000"/>
                <w:sz w:val="20"/>
              </w:rPr>
            </w:pPr>
            <w:r w:rsidRPr="00C84886">
              <w:rPr>
                <w:b/>
                <w:bCs/>
                <w:i/>
                <w:color w:val="000000"/>
                <w:sz w:val="20"/>
              </w:rPr>
              <w:t>Наименование</w:t>
            </w:r>
          </w:p>
        </w:tc>
        <w:tc>
          <w:tcPr>
            <w:tcW w:w="817" w:type="dxa"/>
            <w:tcBorders>
              <w:top w:val="single" w:sz="4" w:space="0" w:color="auto"/>
              <w:left w:val="nil"/>
              <w:bottom w:val="single" w:sz="4" w:space="0" w:color="auto"/>
              <w:right w:val="single" w:sz="4" w:space="0" w:color="auto"/>
            </w:tcBorders>
            <w:hideMark/>
          </w:tcPr>
          <w:p w:rsidR="00A8095A" w:rsidRPr="00C84886" w:rsidRDefault="00A8095A" w:rsidP="00A8095A">
            <w:pPr>
              <w:jc w:val="center"/>
              <w:rPr>
                <w:b/>
                <w:bCs/>
                <w:i/>
                <w:color w:val="000000"/>
                <w:sz w:val="20"/>
                <w:lang w:val="en-US"/>
              </w:rPr>
            </w:pPr>
            <w:r w:rsidRPr="00C84886">
              <w:rPr>
                <w:b/>
                <w:bCs/>
                <w:i/>
                <w:color w:val="000000"/>
                <w:sz w:val="20"/>
              </w:rPr>
              <w:t>Ед. изм.</w:t>
            </w:r>
          </w:p>
        </w:tc>
        <w:tc>
          <w:tcPr>
            <w:tcW w:w="850" w:type="dxa"/>
            <w:tcBorders>
              <w:top w:val="single" w:sz="4" w:space="0" w:color="auto"/>
              <w:left w:val="nil"/>
              <w:bottom w:val="single" w:sz="4" w:space="0" w:color="auto"/>
              <w:right w:val="single" w:sz="4" w:space="0" w:color="auto"/>
            </w:tcBorders>
            <w:hideMark/>
          </w:tcPr>
          <w:p w:rsidR="00A8095A" w:rsidRPr="00C84886" w:rsidRDefault="00A8095A" w:rsidP="00A8095A">
            <w:pPr>
              <w:jc w:val="center"/>
              <w:rPr>
                <w:b/>
                <w:bCs/>
                <w:i/>
                <w:color w:val="000000"/>
                <w:sz w:val="20"/>
              </w:rPr>
            </w:pPr>
            <w:r w:rsidRPr="00C84886">
              <w:rPr>
                <w:b/>
                <w:bCs/>
                <w:i/>
                <w:color w:val="000000"/>
                <w:sz w:val="20"/>
              </w:rPr>
              <w:t>Кол-во</w:t>
            </w:r>
          </w:p>
        </w:tc>
        <w:tc>
          <w:tcPr>
            <w:tcW w:w="1276" w:type="dxa"/>
            <w:tcBorders>
              <w:top w:val="single" w:sz="4" w:space="0" w:color="auto"/>
              <w:left w:val="nil"/>
              <w:bottom w:val="single" w:sz="4" w:space="0" w:color="auto"/>
              <w:right w:val="single" w:sz="4" w:space="0" w:color="auto"/>
            </w:tcBorders>
            <w:shd w:val="clear" w:color="auto" w:fill="FFFFFF"/>
            <w:hideMark/>
          </w:tcPr>
          <w:p w:rsidR="00A8095A" w:rsidRPr="00C84886" w:rsidRDefault="00A8095A" w:rsidP="00A8095A">
            <w:pPr>
              <w:jc w:val="center"/>
              <w:rPr>
                <w:b/>
                <w:bCs/>
                <w:i/>
                <w:color w:val="000000"/>
                <w:sz w:val="20"/>
              </w:rPr>
            </w:pPr>
            <w:r w:rsidRPr="00C84886">
              <w:rPr>
                <w:b/>
                <w:bCs/>
                <w:i/>
                <w:color w:val="000000"/>
                <w:sz w:val="20"/>
              </w:rPr>
              <w:t>Цена,  тенге</w:t>
            </w:r>
          </w:p>
        </w:tc>
        <w:tc>
          <w:tcPr>
            <w:tcW w:w="1417" w:type="dxa"/>
            <w:tcBorders>
              <w:top w:val="single" w:sz="4" w:space="0" w:color="auto"/>
              <w:left w:val="nil"/>
              <w:bottom w:val="single" w:sz="4" w:space="0" w:color="auto"/>
              <w:right w:val="single" w:sz="4" w:space="0" w:color="auto"/>
            </w:tcBorders>
            <w:hideMark/>
          </w:tcPr>
          <w:p w:rsidR="00A8095A" w:rsidRPr="00C84886" w:rsidRDefault="00A8095A" w:rsidP="00A8095A">
            <w:pPr>
              <w:jc w:val="center"/>
              <w:rPr>
                <w:b/>
                <w:bCs/>
                <w:i/>
                <w:color w:val="000000"/>
                <w:sz w:val="20"/>
              </w:rPr>
            </w:pPr>
            <w:r w:rsidRPr="00C84886">
              <w:rPr>
                <w:b/>
                <w:sz w:val="20"/>
                <w:lang w:eastAsia="ko-KR"/>
              </w:rPr>
              <w:t>Сумма,  тенге</w:t>
            </w:r>
          </w:p>
        </w:tc>
        <w:tc>
          <w:tcPr>
            <w:tcW w:w="1417" w:type="dxa"/>
            <w:tcBorders>
              <w:top w:val="single" w:sz="4" w:space="0" w:color="auto"/>
              <w:left w:val="nil"/>
              <w:bottom w:val="single" w:sz="4" w:space="0" w:color="auto"/>
              <w:right w:val="single" w:sz="4" w:space="0" w:color="auto"/>
            </w:tcBorders>
          </w:tcPr>
          <w:p w:rsidR="00A8095A" w:rsidRPr="00C84886" w:rsidRDefault="00A8095A" w:rsidP="00A8095A">
            <w:pPr>
              <w:jc w:val="center"/>
              <w:rPr>
                <w:b/>
                <w:sz w:val="20"/>
                <w:lang w:eastAsia="ko-KR"/>
              </w:rPr>
            </w:pPr>
            <w:r>
              <w:rPr>
                <w:b/>
                <w:sz w:val="20"/>
                <w:lang w:eastAsia="ko-KR"/>
              </w:rPr>
              <w:t>График поставки</w:t>
            </w:r>
          </w:p>
        </w:tc>
      </w:tr>
      <w:tr w:rsidR="00A8095A" w:rsidRPr="00EF00CE" w:rsidTr="00A8095A">
        <w:trPr>
          <w:trHeight w:val="329"/>
        </w:trPr>
        <w:tc>
          <w:tcPr>
            <w:tcW w:w="743" w:type="dxa"/>
            <w:tcBorders>
              <w:top w:val="single" w:sz="4" w:space="0" w:color="auto"/>
              <w:left w:val="single" w:sz="4" w:space="0" w:color="auto"/>
              <w:bottom w:val="single" w:sz="4" w:space="0" w:color="auto"/>
              <w:right w:val="single" w:sz="4" w:space="0" w:color="auto"/>
            </w:tcBorders>
            <w:noWrap/>
            <w:vAlign w:val="center"/>
          </w:tcPr>
          <w:p w:rsidR="00A8095A" w:rsidRDefault="00A8095A" w:rsidP="00A8095A">
            <w:pPr>
              <w:jc w:val="center"/>
              <w:rPr>
                <w:b/>
                <w:bCs/>
                <w:color w:val="000000"/>
                <w:sz w:val="20"/>
              </w:rPr>
            </w:pPr>
          </w:p>
        </w:tc>
        <w:tc>
          <w:tcPr>
            <w:tcW w:w="5387" w:type="dxa"/>
            <w:tcBorders>
              <w:top w:val="single" w:sz="4" w:space="0" w:color="auto"/>
              <w:left w:val="nil"/>
              <w:bottom w:val="single" w:sz="4" w:space="0" w:color="auto"/>
              <w:right w:val="single" w:sz="4" w:space="0" w:color="auto"/>
            </w:tcBorders>
            <w:vAlign w:val="center"/>
          </w:tcPr>
          <w:p w:rsidR="00A8095A" w:rsidRPr="00423E15" w:rsidRDefault="00A8095A" w:rsidP="00A8095A"/>
        </w:tc>
        <w:tc>
          <w:tcPr>
            <w:tcW w:w="817" w:type="dxa"/>
            <w:tcBorders>
              <w:top w:val="single" w:sz="4" w:space="0" w:color="auto"/>
              <w:left w:val="nil"/>
              <w:bottom w:val="single" w:sz="4" w:space="0" w:color="auto"/>
              <w:right w:val="single" w:sz="4" w:space="0" w:color="auto"/>
            </w:tcBorders>
            <w:vAlign w:val="center"/>
          </w:tcPr>
          <w:p w:rsidR="00A8095A" w:rsidRPr="0049391E" w:rsidRDefault="00A8095A" w:rsidP="00A8095A">
            <w:pPr>
              <w:jc w:val="center"/>
              <w:rPr>
                <w:color w:val="000000"/>
              </w:rPr>
            </w:pPr>
          </w:p>
        </w:tc>
        <w:tc>
          <w:tcPr>
            <w:tcW w:w="850" w:type="dxa"/>
            <w:tcBorders>
              <w:top w:val="single" w:sz="4" w:space="0" w:color="auto"/>
              <w:left w:val="nil"/>
              <w:bottom w:val="single" w:sz="4" w:space="0" w:color="auto"/>
              <w:right w:val="single" w:sz="4" w:space="0" w:color="auto"/>
            </w:tcBorders>
            <w:vAlign w:val="center"/>
          </w:tcPr>
          <w:p w:rsidR="00A8095A" w:rsidRPr="007A1D10" w:rsidRDefault="00A8095A" w:rsidP="00A8095A">
            <w:pPr>
              <w:jc w:val="center"/>
              <w:rPr>
                <w:color w:val="000000"/>
                <w:lang w:val="kk-KZ"/>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A8095A" w:rsidRPr="007A1D10" w:rsidRDefault="00A8095A" w:rsidP="00A8095A">
            <w:pPr>
              <w:jc w:val="center"/>
              <w:rPr>
                <w:bCs/>
                <w:color w:val="000000"/>
              </w:rPr>
            </w:pPr>
          </w:p>
        </w:tc>
        <w:tc>
          <w:tcPr>
            <w:tcW w:w="1417" w:type="dxa"/>
            <w:tcBorders>
              <w:top w:val="single" w:sz="4" w:space="0" w:color="auto"/>
              <w:left w:val="nil"/>
              <w:bottom w:val="single" w:sz="4" w:space="0" w:color="auto"/>
              <w:right w:val="single" w:sz="4" w:space="0" w:color="auto"/>
            </w:tcBorders>
            <w:vAlign w:val="center"/>
          </w:tcPr>
          <w:p w:rsidR="00A8095A" w:rsidRPr="007A1D10" w:rsidRDefault="00A8095A" w:rsidP="00A8095A">
            <w:pPr>
              <w:jc w:val="center"/>
            </w:pPr>
          </w:p>
        </w:tc>
        <w:tc>
          <w:tcPr>
            <w:tcW w:w="1417" w:type="dxa"/>
            <w:tcBorders>
              <w:top w:val="single" w:sz="4" w:space="0" w:color="auto"/>
              <w:left w:val="nil"/>
              <w:bottom w:val="single" w:sz="4" w:space="0" w:color="auto"/>
              <w:right w:val="single" w:sz="4" w:space="0" w:color="auto"/>
            </w:tcBorders>
          </w:tcPr>
          <w:p w:rsidR="00A8095A" w:rsidRPr="007A1D10" w:rsidRDefault="00A8095A" w:rsidP="00A8095A">
            <w:pPr>
              <w:jc w:val="center"/>
            </w:pPr>
          </w:p>
        </w:tc>
      </w:tr>
      <w:tr w:rsidR="00A8095A" w:rsidRPr="00EF00CE" w:rsidTr="00A8095A">
        <w:trPr>
          <w:trHeight w:val="329"/>
        </w:trPr>
        <w:tc>
          <w:tcPr>
            <w:tcW w:w="743" w:type="dxa"/>
            <w:tcBorders>
              <w:top w:val="single" w:sz="4" w:space="0" w:color="auto"/>
              <w:left w:val="single" w:sz="4" w:space="0" w:color="auto"/>
              <w:bottom w:val="single" w:sz="4" w:space="0" w:color="auto"/>
              <w:right w:val="single" w:sz="4" w:space="0" w:color="auto"/>
            </w:tcBorders>
            <w:noWrap/>
            <w:vAlign w:val="center"/>
          </w:tcPr>
          <w:p w:rsidR="00A8095A" w:rsidRDefault="00A8095A" w:rsidP="00A8095A">
            <w:pPr>
              <w:jc w:val="center"/>
              <w:rPr>
                <w:b/>
                <w:bCs/>
                <w:color w:val="000000"/>
                <w:sz w:val="20"/>
              </w:rPr>
            </w:pPr>
          </w:p>
        </w:tc>
        <w:tc>
          <w:tcPr>
            <w:tcW w:w="5387" w:type="dxa"/>
            <w:tcBorders>
              <w:top w:val="single" w:sz="4" w:space="0" w:color="auto"/>
              <w:left w:val="nil"/>
              <w:bottom w:val="single" w:sz="4" w:space="0" w:color="auto"/>
              <w:right w:val="single" w:sz="4" w:space="0" w:color="auto"/>
            </w:tcBorders>
            <w:vAlign w:val="center"/>
          </w:tcPr>
          <w:p w:rsidR="00A8095A" w:rsidRPr="00423E15" w:rsidRDefault="00A8095A" w:rsidP="00A8095A"/>
        </w:tc>
        <w:tc>
          <w:tcPr>
            <w:tcW w:w="817" w:type="dxa"/>
            <w:tcBorders>
              <w:top w:val="single" w:sz="4" w:space="0" w:color="auto"/>
              <w:left w:val="nil"/>
              <w:bottom w:val="single" w:sz="4" w:space="0" w:color="auto"/>
              <w:right w:val="single" w:sz="4" w:space="0" w:color="auto"/>
            </w:tcBorders>
            <w:vAlign w:val="center"/>
          </w:tcPr>
          <w:p w:rsidR="00A8095A" w:rsidRPr="0049391E" w:rsidRDefault="00A8095A" w:rsidP="00A8095A">
            <w:pPr>
              <w:jc w:val="center"/>
              <w:rPr>
                <w:color w:val="000000"/>
              </w:rPr>
            </w:pPr>
          </w:p>
        </w:tc>
        <w:tc>
          <w:tcPr>
            <w:tcW w:w="850" w:type="dxa"/>
            <w:tcBorders>
              <w:top w:val="single" w:sz="4" w:space="0" w:color="auto"/>
              <w:left w:val="nil"/>
              <w:bottom w:val="single" w:sz="4" w:space="0" w:color="auto"/>
              <w:right w:val="single" w:sz="4" w:space="0" w:color="auto"/>
            </w:tcBorders>
            <w:vAlign w:val="center"/>
          </w:tcPr>
          <w:p w:rsidR="00A8095A" w:rsidRPr="007A1D10" w:rsidRDefault="00A8095A" w:rsidP="00A8095A">
            <w:pPr>
              <w:jc w:val="center"/>
              <w:rPr>
                <w:color w:val="000000"/>
                <w:lang w:val="kk-KZ"/>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A8095A" w:rsidRPr="007A1D10" w:rsidRDefault="00A8095A" w:rsidP="00A8095A">
            <w:pPr>
              <w:jc w:val="center"/>
              <w:rPr>
                <w:bCs/>
                <w:color w:val="000000"/>
              </w:rPr>
            </w:pPr>
          </w:p>
        </w:tc>
        <w:tc>
          <w:tcPr>
            <w:tcW w:w="1417" w:type="dxa"/>
            <w:tcBorders>
              <w:top w:val="single" w:sz="4" w:space="0" w:color="auto"/>
              <w:left w:val="nil"/>
              <w:bottom w:val="single" w:sz="4" w:space="0" w:color="auto"/>
              <w:right w:val="single" w:sz="4" w:space="0" w:color="auto"/>
            </w:tcBorders>
            <w:vAlign w:val="center"/>
          </w:tcPr>
          <w:p w:rsidR="00A8095A" w:rsidRPr="007A1D10" w:rsidRDefault="00A8095A" w:rsidP="00A8095A">
            <w:pPr>
              <w:jc w:val="center"/>
            </w:pPr>
          </w:p>
        </w:tc>
        <w:tc>
          <w:tcPr>
            <w:tcW w:w="1417" w:type="dxa"/>
            <w:tcBorders>
              <w:top w:val="single" w:sz="4" w:space="0" w:color="auto"/>
              <w:left w:val="nil"/>
              <w:bottom w:val="single" w:sz="4" w:space="0" w:color="auto"/>
              <w:right w:val="single" w:sz="4" w:space="0" w:color="auto"/>
            </w:tcBorders>
          </w:tcPr>
          <w:p w:rsidR="00A8095A" w:rsidRPr="007A1D10" w:rsidRDefault="00A8095A" w:rsidP="00A8095A">
            <w:pPr>
              <w:jc w:val="center"/>
            </w:pPr>
          </w:p>
        </w:tc>
      </w:tr>
      <w:tr w:rsidR="00A8095A" w:rsidRPr="002A7416" w:rsidTr="00A8095A">
        <w:trPr>
          <w:trHeight w:val="329"/>
        </w:trPr>
        <w:tc>
          <w:tcPr>
            <w:tcW w:w="743" w:type="dxa"/>
            <w:tcBorders>
              <w:top w:val="single" w:sz="4" w:space="0" w:color="auto"/>
              <w:left w:val="single" w:sz="4" w:space="0" w:color="auto"/>
              <w:bottom w:val="single" w:sz="4" w:space="0" w:color="auto"/>
              <w:right w:val="single" w:sz="4" w:space="0" w:color="auto"/>
            </w:tcBorders>
            <w:noWrap/>
            <w:vAlign w:val="center"/>
          </w:tcPr>
          <w:p w:rsidR="00A8095A" w:rsidRDefault="00A8095A" w:rsidP="00A8095A">
            <w:pPr>
              <w:jc w:val="center"/>
              <w:rPr>
                <w:b/>
                <w:bCs/>
                <w:color w:val="000000"/>
                <w:sz w:val="20"/>
              </w:rPr>
            </w:pPr>
          </w:p>
        </w:tc>
        <w:tc>
          <w:tcPr>
            <w:tcW w:w="5387" w:type="dxa"/>
            <w:tcBorders>
              <w:top w:val="single" w:sz="4" w:space="0" w:color="auto"/>
              <w:left w:val="nil"/>
              <w:bottom w:val="single" w:sz="4" w:space="0" w:color="auto"/>
              <w:right w:val="single" w:sz="4" w:space="0" w:color="auto"/>
            </w:tcBorders>
          </w:tcPr>
          <w:p w:rsidR="00A8095A" w:rsidRPr="007A1D10" w:rsidRDefault="00A8095A" w:rsidP="00A8095A">
            <w:pPr>
              <w:rPr>
                <w:b/>
              </w:rPr>
            </w:pPr>
            <w:r w:rsidRPr="007A1D10">
              <w:rPr>
                <w:b/>
              </w:rPr>
              <w:t>ИТОГО</w:t>
            </w:r>
          </w:p>
        </w:tc>
        <w:tc>
          <w:tcPr>
            <w:tcW w:w="817" w:type="dxa"/>
            <w:tcBorders>
              <w:top w:val="single" w:sz="4" w:space="0" w:color="auto"/>
              <w:left w:val="nil"/>
              <w:bottom w:val="single" w:sz="4" w:space="0" w:color="auto"/>
              <w:right w:val="single" w:sz="4" w:space="0" w:color="auto"/>
            </w:tcBorders>
            <w:vAlign w:val="center"/>
          </w:tcPr>
          <w:p w:rsidR="00A8095A" w:rsidRPr="007A1D10" w:rsidRDefault="00A8095A" w:rsidP="00A8095A">
            <w:pPr>
              <w:jc w:val="center"/>
              <w:rPr>
                <w:b/>
                <w:color w:val="000000"/>
              </w:rPr>
            </w:pPr>
          </w:p>
        </w:tc>
        <w:tc>
          <w:tcPr>
            <w:tcW w:w="850" w:type="dxa"/>
            <w:tcBorders>
              <w:top w:val="single" w:sz="4" w:space="0" w:color="auto"/>
              <w:left w:val="nil"/>
              <w:bottom w:val="single" w:sz="4" w:space="0" w:color="auto"/>
              <w:right w:val="single" w:sz="4" w:space="0" w:color="auto"/>
            </w:tcBorders>
            <w:vAlign w:val="center"/>
          </w:tcPr>
          <w:p w:rsidR="00A8095A" w:rsidRPr="007A1D10" w:rsidRDefault="00A8095A" w:rsidP="00A8095A">
            <w:pPr>
              <w:jc w:val="center"/>
              <w:rPr>
                <w:b/>
                <w:color w:val="000000"/>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A8095A" w:rsidRPr="007A1D10" w:rsidRDefault="00A8095A" w:rsidP="00A8095A">
            <w:pPr>
              <w:jc w:val="center"/>
              <w:rPr>
                <w:b/>
                <w:bCs/>
                <w:color w:val="000000"/>
              </w:rPr>
            </w:pPr>
          </w:p>
        </w:tc>
        <w:tc>
          <w:tcPr>
            <w:tcW w:w="1417" w:type="dxa"/>
            <w:tcBorders>
              <w:top w:val="single" w:sz="4" w:space="0" w:color="auto"/>
              <w:left w:val="nil"/>
              <w:bottom w:val="single" w:sz="4" w:space="0" w:color="auto"/>
              <w:right w:val="single" w:sz="4" w:space="0" w:color="auto"/>
            </w:tcBorders>
            <w:vAlign w:val="center"/>
          </w:tcPr>
          <w:p w:rsidR="00A8095A" w:rsidRPr="007A1D10" w:rsidRDefault="00A8095A" w:rsidP="00A8095A">
            <w:pPr>
              <w:jc w:val="center"/>
              <w:rPr>
                <w:b/>
              </w:rPr>
            </w:pPr>
          </w:p>
        </w:tc>
        <w:tc>
          <w:tcPr>
            <w:tcW w:w="1417" w:type="dxa"/>
            <w:tcBorders>
              <w:top w:val="single" w:sz="4" w:space="0" w:color="auto"/>
              <w:left w:val="nil"/>
              <w:bottom w:val="single" w:sz="4" w:space="0" w:color="auto"/>
              <w:right w:val="single" w:sz="4" w:space="0" w:color="auto"/>
            </w:tcBorders>
          </w:tcPr>
          <w:p w:rsidR="00A8095A" w:rsidRPr="007A1D10" w:rsidRDefault="00A8095A" w:rsidP="00A8095A">
            <w:pPr>
              <w:jc w:val="center"/>
              <w:rPr>
                <w:b/>
              </w:rPr>
            </w:pPr>
          </w:p>
        </w:tc>
      </w:tr>
    </w:tbl>
    <w:p w:rsidR="00252605" w:rsidRDefault="00252605" w:rsidP="00252605">
      <w:pPr>
        <w:pStyle w:val="a5"/>
        <w:shd w:val="clear" w:color="auto" w:fill="FFFFFF"/>
        <w:jc w:val="both"/>
        <w:textAlignment w:val="baseline"/>
        <w:rPr>
          <w:b/>
          <w:spacing w:val="2"/>
          <w:sz w:val="20"/>
          <w:szCs w:val="20"/>
        </w:rPr>
      </w:pPr>
      <w:r w:rsidRPr="002A7416">
        <w:rPr>
          <w:b/>
          <w:sz w:val="22"/>
          <w:szCs w:val="22"/>
        </w:rPr>
        <w:t>Общая сумма Договора:</w:t>
      </w:r>
    </w:p>
    <w:p w:rsidR="00252605" w:rsidRPr="00377DCB" w:rsidRDefault="00252605" w:rsidP="00252605">
      <w:pPr>
        <w:pStyle w:val="a5"/>
        <w:shd w:val="clear" w:color="auto" w:fill="FFFFFF"/>
        <w:jc w:val="both"/>
        <w:textAlignment w:val="baseline"/>
        <w:rPr>
          <w:b/>
          <w:sz w:val="20"/>
          <w:lang w:eastAsia="ko-KR"/>
        </w:rPr>
      </w:pPr>
    </w:p>
    <w:p w:rsidR="00252605" w:rsidRDefault="00252605" w:rsidP="00252605">
      <w:pPr>
        <w:rPr>
          <w:b/>
          <w:lang w:val="kk-KZ"/>
        </w:rPr>
      </w:pPr>
      <w:r w:rsidRPr="008E69F2">
        <w:rPr>
          <w:b/>
          <w:lang w:val="kk-KZ"/>
        </w:rPr>
        <w:t>Заказчик                                                                                                 Поставщик</w:t>
      </w:r>
    </w:p>
    <w:tbl>
      <w:tblPr>
        <w:tblW w:w="0" w:type="auto"/>
        <w:tblInd w:w="12" w:type="dxa"/>
        <w:tblCellMar>
          <w:left w:w="24" w:type="dxa"/>
          <w:right w:w="0" w:type="dxa"/>
        </w:tblCellMar>
        <w:tblLook w:val="04A0"/>
      </w:tblPr>
      <w:tblGrid>
        <w:gridCol w:w="420"/>
        <w:gridCol w:w="636"/>
        <w:gridCol w:w="624"/>
        <w:gridCol w:w="636"/>
        <w:gridCol w:w="624"/>
        <w:gridCol w:w="840"/>
        <w:gridCol w:w="840"/>
        <w:gridCol w:w="1260"/>
        <w:gridCol w:w="1260"/>
        <w:gridCol w:w="1260"/>
      </w:tblGrid>
      <w:tr w:rsidR="001A3061" w:rsidRPr="001A3061" w:rsidTr="005770D3">
        <w:trPr>
          <w:hidden/>
        </w:trPr>
        <w:tc>
          <w:tcPr>
            <w:tcW w:w="420" w:type="dxa"/>
            <w:vAlign w:val="center"/>
            <w:hideMark/>
          </w:tcPr>
          <w:p w:rsidR="001A3061" w:rsidRPr="001A3061" w:rsidRDefault="001A3061" w:rsidP="001A3061">
            <w:pPr>
              <w:suppressAutoHyphens w:val="0"/>
              <w:rPr>
                <w:rFonts w:ascii="Tahoma" w:hAnsi="Tahoma" w:cs="Tahoma"/>
                <w:vanish/>
                <w:sz w:val="20"/>
                <w:szCs w:val="20"/>
                <w:lang w:eastAsia="ru-RU"/>
              </w:rPr>
            </w:pPr>
          </w:p>
        </w:tc>
        <w:tc>
          <w:tcPr>
            <w:tcW w:w="636" w:type="dxa"/>
            <w:vAlign w:val="center"/>
            <w:hideMark/>
          </w:tcPr>
          <w:p w:rsidR="001A3061" w:rsidRPr="001A3061" w:rsidRDefault="001A3061" w:rsidP="001A3061">
            <w:pPr>
              <w:suppressAutoHyphens w:val="0"/>
              <w:rPr>
                <w:rFonts w:ascii="Tahoma" w:hAnsi="Tahoma" w:cs="Tahoma"/>
                <w:vanish/>
                <w:sz w:val="20"/>
                <w:szCs w:val="20"/>
                <w:lang w:eastAsia="ru-RU"/>
              </w:rPr>
            </w:pPr>
          </w:p>
        </w:tc>
        <w:tc>
          <w:tcPr>
            <w:tcW w:w="624" w:type="dxa"/>
            <w:vAlign w:val="center"/>
            <w:hideMark/>
          </w:tcPr>
          <w:p w:rsidR="001A3061" w:rsidRPr="001A3061" w:rsidRDefault="001A3061" w:rsidP="001A3061">
            <w:pPr>
              <w:suppressAutoHyphens w:val="0"/>
              <w:rPr>
                <w:rFonts w:ascii="Tahoma" w:hAnsi="Tahoma" w:cs="Tahoma"/>
                <w:vanish/>
                <w:sz w:val="20"/>
                <w:szCs w:val="20"/>
                <w:lang w:eastAsia="ru-RU"/>
              </w:rPr>
            </w:pPr>
          </w:p>
        </w:tc>
        <w:tc>
          <w:tcPr>
            <w:tcW w:w="636" w:type="dxa"/>
            <w:vAlign w:val="center"/>
            <w:hideMark/>
          </w:tcPr>
          <w:p w:rsidR="001A3061" w:rsidRPr="001A3061" w:rsidRDefault="001A3061" w:rsidP="001A3061">
            <w:pPr>
              <w:suppressAutoHyphens w:val="0"/>
              <w:rPr>
                <w:rFonts w:ascii="Tahoma" w:hAnsi="Tahoma" w:cs="Tahoma"/>
                <w:vanish/>
                <w:sz w:val="20"/>
                <w:szCs w:val="20"/>
                <w:lang w:eastAsia="ru-RU"/>
              </w:rPr>
            </w:pPr>
          </w:p>
        </w:tc>
        <w:tc>
          <w:tcPr>
            <w:tcW w:w="624" w:type="dxa"/>
            <w:vAlign w:val="center"/>
            <w:hideMark/>
          </w:tcPr>
          <w:p w:rsidR="001A3061" w:rsidRPr="001A3061" w:rsidRDefault="001A3061" w:rsidP="001A3061">
            <w:pPr>
              <w:suppressAutoHyphens w:val="0"/>
              <w:rPr>
                <w:rFonts w:ascii="Tahoma" w:hAnsi="Tahoma" w:cs="Tahoma"/>
                <w:vanish/>
                <w:sz w:val="20"/>
                <w:szCs w:val="20"/>
                <w:lang w:eastAsia="ru-RU"/>
              </w:rPr>
            </w:pPr>
          </w:p>
        </w:tc>
        <w:tc>
          <w:tcPr>
            <w:tcW w:w="840" w:type="dxa"/>
            <w:vAlign w:val="center"/>
            <w:hideMark/>
          </w:tcPr>
          <w:p w:rsidR="001A3061" w:rsidRPr="001A3061" w:rsidRDefault="001A3061" w:rsidP="001A3061">
            <w:pPr>
              <w:suppressAutoHyphens w:val="0"/>
              <w:rPr>
                <w:rFonts w:ascii="Tahoma" w:hAnsi="Tahoma" w:cs="Tahoma"/>
                <w:vanish/>
                <w:sz w:val="20"/>
                <w:szCs w:val="20"/>
                <w:lang w:eastAsia="ru-RU"/>
              </w:rPr>
            </w:pPr>
          </w:p>
        </w:tc>
        <w:tc>
          <w:tcPr>
            <w:tcW w:w="840" w:type="dxa"/>
            <w:vAlign w:val="center"/>
            <w:hideMark/>
          </w:tcPr>
          <w:p w:rsidR="001A3061" w:rsidRPr="001A3061" w:rsidRDefault="001A3061" w:rsidP="001A3061">
            <w:pPr>
              <w:suppressAutoHyphens w:val="0"/>
              <w:rPr>
                <w:rFonts w:ascii="Tahoma" w:hAnsi="Tahoma" w:cs="Tahoma"/>
                <w:vanish/>
                <w:sz w:val="20"/>
                <w:szCs w:val="20"/>
                <w:lang w:eastAsia="ru-RU"/>
              </w:rPr>
            </w:pPr>
          </w:p>
        </w:tc>
        <w:tc>
          <w:tcPr>
            <w:tcW w:w="1260" w:type="dxa"/>
            <w:vAlign w:val="center"/>
            <w:hideMark/>
          </w:tcPr>
          <w:p w:rsidR="001A3061" w:rsidRPr="001A3061" w:rsidRDefault="001A3061" w:rsidP="001A3061">
            <w:pPr>
              <w:suppressAutoHyphens w:val="0"/>
              <w:rPr>
                <w:rFonts w:ascii="Tahoma" w:hAnsi="Tahoma" w:cs="Tahoma"/>
                <w:vanish/>
                <w:sz w:val="20"/>
                <w:szCs w:val="20"/>
                <w:lang w:eastAsia="ru-RU"/>
              </w:rPr>
            </w:pPr>
          </w:p>
        </w:tc>
        <w:tc>
          <w:tcPr>
            <w:tcW w:w="1260" w:type="dxa"/>
            <w:vAlign w:val="center"/>
            <w:hideMark/>
          </w:tcPr>
          <w:p w:rsidR="001A3061" w:rsidRPr="001A3061" w:rsidRDefault="001A3061" w:rsidP="001A3061">
            <w:pPr>
              <w:suppressAutoHyphens w:val="0"/>
              <w:rPr>
                <w:rFonts w:ascii="Tahoma" w:hAnsi="Tahoma" w:cs="Tahoma"/>
                <w:vanish/>
                <w:sz w:val="20"/>
                <w:szCs w:val="20"/>
                <w:lang w:eastAsia="ru-RU"/>
              </w:rPr>
            </w:pPr>
          </w:p>
        </w:tc>
        <w:tc>
          <w:tcPr>
            <w:tcW w:w="1260" w:type="dxa"/>
            <w:vAlign w:val="center"/>
            <w:hideMark/>
          </w:tcPr>
          <w:p w:rsidR="001A3061" w:rsidRPr="001A3061" w:rsidRDefault="001A3061" w:rsidP="001A3061">
            <w:pPr>
              <w:suppressAutoHyphens w:val="0"/>
              <w:rPr>
                <w:rFonts w:ascii="Tahoma" w:hAnsi="Tahoma" w:cs="Tahoma"/>
                <w:vanish/>
                <w:sz w:val="20"/>
                <w:szCs w:val="20"/>
                <w:lang w:eastAsia="ru-RU"/>
              </w:rPr>
            </w:pPr>
          </w:p>
        </w:tc>
      </w:tr>
    </w:tbl>
    <w:p w:rsidR="001A3061" w:rsidRPr="005770D3" w:rsidRDefault="001A3061" w:rsidP="005770D3">
      <w:pPr>
        <w:textAlignment w:val="baseline"/>
        <w:rPr>
          <w:b/>
          <w:lang w:val="kk-KZ" w:eastAsia="en-US"/>
        </w:rPr>
      </w:pPr>
    </w:p>
    <w:sectPr w:rsidR="001A3061" w:rsidRPr="005770D3" w:rsidSect="00615074">
      <w:pgSz w:w="16838" w:h="11906" w:orient="landscape"/>
      <w:pgMar w:top="567" w:right="822" w:bottom="822"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C1AF0"/>
    <w:multiLevelType w:val="hybridMultilevel"/>
    <w:tmpl w:val="4F10AE1E"/>
    <w:lvl w:ilvl="0" w:tplc="EADA65DA">
      <w:start w:val="1"/>
      <w:numFmt w:val="decimal"/>
      <w:lvlText w:val="%1)"/>
      <w:lvlJc w:val="left"/>
      <w:pPr>
        <w:ind w:left="1069" w:hanging="360"/>
      </w:pPr>
    </w:lvl>
    <w:lvl w:ilvl="1" w:tplc="222079F0">
      <w:start w:val="1"/>
      <w:numFmt w:val="decimal"/>
      <w:lvlText w:val="%2."/>
      <w:lvlJc w:val="left"/>
      <w:pPr>
        <w:ind w:left="2464" w:hanging="103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7850A4A"/>
    <w:multiLevelType w:val="hybridMultilevel"/>
    <w:tmpl w:val="24727F1A"/>
    <w:lvl w:ilvl="0" w:tplc="D4FC5B0A">
      <w:start w:val="1"/>
      <w:numFmt w:val="decimal"/>
      <w:lvlText w:val="%1."/>
      <w:lvlJc w:val="left"/>
      <w:pPr>
        <w:ind w:left="165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FAD4412"/>
    <w:multiLevelType w:val="hybridMultilevel"/>
    <w:tmpl w:val="B822889C"/>
    <w:lvl w:ilvl="0" w:tplc="EADA65D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87F2745"/>
    <w:multiLevelType w:val="hybridMultilevel"/>
    <w:tmpl w:val="685E774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6A16195"/>
    <w:multiLevelType w:val="hybridMultilevel"/>
    <w:tmpl w:val="F95CEC28"/>
    <w:lvl w:ilvl="0" w:tplc="8B863942">
      <w:start w:val="1"/>
      <w:numFmt w:val="decimal"/>
      <w:lvlText w:val="%1."/>
      <w:lvlJc w:val="left"/>
      <w:pPr>
        <w:ind w:left="1212"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922340"/>
    <w:rsid w:val="000035C8"/>
    <w:rsid w:val="000059D9"/>
    <w:rsid w:val="00006E07"/>
    <w:rsid w:val="00011C4A"/>
    <w:rsid w:val="000330C7"/>
    <w:rsid w:val="00037090"/>
    <w:rsid w:val="00040521"/>
    <w:rsid w:val="00045F40"/>
    <w:rsid w:val="0006528C"/>
    <w:rsid w:val="00070A02"/>
    <w:rsid w:val="000762F1"/>
    <w:rsid w:val="00076920"/>
    <w:rsid w:val="00084B7F"/>
    <w:rsid w:val="00097CD0"/>
    <w:rsid w:val="000A6ABB"/>
    <w:rsid w:val="000B25D5"/>
    <w:rsid w:val="000D7F0F"/>
    <w:rsid w:val="000E1EBC"/>
    <w:rsid w:val="000E26FC"/>
    <w:rsid w:val="000F4D72"/>
    <w:rsid w:val="001054E7"/>
    <w:rsid w:val="00107F30"/>
    <w:rsid w:val="0011129E"/>
    <w:rsid w:val="001146CF"/>
    <w:rsid w:val="0011622B"/>
    <w:rsid w:val="0014204B"/>
    <w:rsid w:val="00152428"/>
    <w:rsid w:val="001541E0"/>
    <w:rsid w:val="00160CA9"/>
    <w:rsid w:val="001627F1"/>
    <w:rsid w:val="00174B92"/>
    <w:rsid w:val="00190693"/>
    <w:rsid w:val="0019347F"/>
    <w:rsid w:val="001969BD"/>
    <w:rsid w:val="00196B77"/>
    <w:rsid w:val="001A3061"/>
    <w:rsid w:val="001A40A2"/>
    <w:rsid w:val="001A6B3E"/>
    <w:rsid w:val="001B38DB"/>
    <w:rsid w:val="001C29DC"/>
    <w:rsid w:val="001C2AC1"/>
    <w:rsid w:val="001C7F9C"/>
    <w:rsid w:val="001D64C9"/>
    <w:rsid w:val="001D7964"/>
    <w:rsid w:val="001F3CBB"/>
    <w:rsid w:val="001F400E"/>
    <w:rsid w:val="002023FA"/>
    <w:rsid w:val="0020534B"/>
    <w:rsid w:val="00226F85"/>
    <w:rsid w:val="00227A72"/>
    <w:rsid w:val="002440F4"/>
    <w:rsid w:val="00250E14"/>
    <w:rsid w:val="00252605"/>
    <w:rsid w:val="0027005F"/>
    <w:rsid w:val="00277348"/>
    <w:rsid w:val="00286C94"/>
    <w:rsid w:val="0029683B"/>
    <w:rsid w:val="002A5883"/>
    <w:rsid w:val="002B0B24"/>
    <w:rsid w:val="002B60C4"/>
    <w:rsid w:val="002C0DE4"/>
    <w:rsid w:val="002C2A3F"/>
    <w:rsid w:val="002C5680"/>
    <w:rsid w:val="002D62E4"/>
    <w:rsid w:val="002E390D"/>
    <w:rsid w:val="002F23CF"/>
    <w:rsid w:val="002F33E2"/>
    <w:rsid w:val="002F646E"/>
    <w:rsid w:val="002F6AB9"/>
    <w:rsid w:val="00302DDB"/>
    <w:rsid w:val="00303CA9"/>
    <w:rsid w:val="003109CF"/>
    <w:rsid w:val="003165A1"/>
    <w:rsid w:val="00316DFB"/>
    <w:rsid w:val="003217C7"/>
    <w:rsid w:val="003217FB"/>
    <w:rsid w:val="003271F2"/>
    <w:rsid w:val="003272AD"/>
    <w:rsid w:val="00332BFD"/>
    <w:rsid w:val="00344FA3"/>
    <w:rsid w:val="0035383A"/>
    <w:rsid w:val="003642E3"/>
    <w:rsid w:val="00364F34"/>
    <w:rsid w:val="00367E2F"/>
    <w:rsid w:val="003710A5"/>
    <w:rsid w:val="003736AA"/>
    <w:rsid w:val="003751DF"/>
    <w:rsid w:val="00385F64"/>
    <w:rsid w:val="00391B88"/>
    <w:rsid w:val="00393A6B"/>
    <w:rsid w:val="003A0D20"/>
    <w:rsid w:val="003A40D5"/>
    <w:rsid w:val="003B4609"/>
    <w:rsid w:val="003B4D62"/>
    <w:rsid w:val="003B7D54"/>
    <w:rsid w:val="003D7B20"/>
    <w:rsid w:val="003E4B14"/>
    <w:rsid w:val="003F6934"/>
    <w:rsid w:val="003F7CC9"/>
    <w:rsid w:val="00407269"/>
    <w:rsid w:val="00410397"/>
    <w:rsid w:val="00412D2E"/>
    <w:rsid w:val="004435B7"/>
    <w:rsid w:val="00445A6F"/>
    <w:rsid w:val="00451164"/>
    <w:rsid w:val="004629BB"/>
    <w:rsid w:val="004669F3"/>
    <w:rsid w:val="00473EA7"/>
    <w:rsid w:val="0047698C"/>
    <w:rsid w:val="004831B3"/>
    <w:rsid w:val="004865E6"/>
    <w:rsid w:val="004868E8"/>
    <w:rsid w:val="00491FCB"/>
    <w:rsid w:val="00496FE9"/>
    <w:rsid w:val="004A6F85"/>
    <w:rsid w:val="004C59C6"/>
    <w:rsid w:val="004D065A"/>
    <w:rsid w:val="004D2414"/>
    <w:rsid w:val="004E4371"/>
    <w:rsid w:val="004F61F3"/>
    <w:rsid w:val="005004F7"/>
    <w:rsid w:val="00500734"/>
    <w:rsid w:val="005073D5"/>
    <w:rsid w:val="00507B7C"/>
    <w:rsid w:val="00510F48"/>
    <w:rsid w:val="00516B40"/>
    <w:rsid w:val="00521D66"/>
    <w:rsid w:val="00525CE2"/>
    <w:rsid w:val="00532FC6"/>
    <w:rsid w:val="00534272"/>
    <w:rsid w:val="00534866"/>
    <w:rsid w:val="00543521"/>
    <w:rsid w:val="00556B71"/>
    <w:rsid w:val="00560F73"/>
    <w:rsid w:val="00562DEE"/>
    <w:rsid w:val="005651B8"/>
    <w:rsid w:val="00566223"/>
    <w:rsid w:val="00566A4C"/>
    <w:rsid w:val="005770D3"/>
    <w:rsid w:val="005847ED"/>
    <w:rsid w:val="005A3090"/>
    <w:rsid w:val="005A3758"/>
    <w:rsid w:val="005C596C"/>
    <w:rsid w:val="005D2D2E"/>
    <w:rsid w:val="005E0E97"/>
    <w:rsid w:val="005E14C0"/>
    <w:rsid w:val="005E3110"/>
    <w:rsid w:val="005E4117"/>
    <w:rsid w:val="005E63A5"/>
    <w:rsid w:val="005F1241"/>
    <w:rsid w:val="005F7B13"/>
    <w:rsid w:val="00607591"/>
    <w:rsid w:val="0061013D"/>
    <w:rsid w:val="00613BE0"/>
    <w:rsid w:val="00615074"/>
    <w:rsid w:val="00622765"/>
    <w:rsid w:val="0063171E"/>
    <w:rsid w:val="00632FAC"/>
    <w:rsid w:val="00635D59"/>
    <w:rsid w:val="0066437B"/>
    <w:rsid w:val="00670A73"/>
    <w:rsid w:val="00674435"/>
    <w:rsid w:val="00677C9B"/>
    <w:rsid w:val="00682B4D"/>
    <w:rsid w:val="00693901"/>
    <w:rsid w:val="00695D59"/>
    <w:rsid w:val="006971ED"/>
    <w:rsid w:val="006A3CA6"/>
    <w:rsid w:val="006A5AE5"/>
    <w:rsid w:val="006B2129"/>
    <w:rsid w:val="006B365B"/>
    <w:rsid w:val="006C1638"/>
    <w:rsid w:val="006C4DD1"/>
    <w:rsid w:val="006C647F"/>
    <w:rsid w:val="006D1D01"/>
    <w:rsid w:val="006D2ADC"/>
    <w:rsid w:val="006D49A2"/>
    <w:rsid w:val="006D6DAB"/>
    <w:rsid w:val="006E38EB"/>
    <w:rsid w:val="006E58A5"/>
    <w:rsid w:val="0070547A"/>
    <w:rsid w:val="00711BCF"/>
    <w:rsid w:val="00722D97"/>
    <w:rsid w:val="007237D4"/>
    <w:rsid w:val="00726B1B"/>
    <w:rsid w:val="0073430B"/>
    <w:rsid w:val="00745810"/>
    <w:rsid w:val="0074796E"/>
    <w:rsid w:val="00747BC1"/>
    <w:rsid w:val="00750B1B"/>
    <w:rsid w:val="0075785F"/>
    <w:rsid w:val="00762912"/>
    <w:rsid w:val="007630A9"/>
    <w:rsid w:val="00765276"/>
    <w:rsid w:val="007708BA"/>
    <w:rsid w:val="00785E72"/>
    <w:rsid w:val="00793D97"/>
    <w:rsid w:val="007B2D81"/>
    <w:rsid w:val="007D4339"/>
    <w:rsid w:val="007E19E2"/>
    <w:rsid w:val="007F3215"/>
    <w:rsid w:val="0080081C"/>
    <w:rsid w:val="008064D8"/>
    <w:rsid w:val="008210D1"/>
    <w:rsid w:val="00821E29"/>
    <w:rsid w:val="0082274C"/>
    <w:rsid w:val="00836BD7"/>
    <w:rsid w:val="00842B14"/>
    <w:rsid w:val="008472D2"/>
    <w:rsid w:val="008557AE"/>
    <w:rsid w:val="00855D49"/>
    <w:rsid w:val="00860530"/>
    <w:rsid w:val="00860CF8"/>
    <w:rsid w:val="00875773"/>
    <w:rsid w:val="00886700"/>
    <w:rsid w:val="0089026B"/>
    <w:rsid w:val="008A242C"/>
    <w:rsid w:val="008B487B"/>
    <w:rsid w:val="008C3965"/>
    <w:rsid w:val="008C7DC0"/>
    <w:rsid w:val="008D4765"/>
    <w:rsid w:val="008D62CB"/>
    <w:rsid w:val="008E67D4"/>
    <w:rsid w:val="008E7D3B"/>
    <w:rsid w:val="008F474F"/>
    <w:rsid w:val="008F526E"/>
    <w:rsid w:val="008F5D6D"/>
    <w:rsid w:val="009068E6"/>
    <w:rsid w:val="009110A6"/>
    <w:rsid w:val="00917D77"/>
    <w:rsid w:val="0092184F"/>
    <w:rsid w:val="00922340"/>
    <w:rsid w:val="00922E51"/>
    <w:rsid w:val="00927C34"/>
    <w:rsid w:val="009356C0"/>
    <w:rsid w:val="009360DB"/>
    <w:rsid w:val="0093796C"/>
    <w:rsid w:val="009631A4"/>
    <w:rsid w:val="00994A76"/>
    <w:rsid w:val="0099559E"/>
    <w:rsid w:val="009A6EB6"/>
    <w:rsid w:val="009B0FF2"/>
    <w:rsid w:val="009B1519"/>
    <w:rsid w:val="009B55D1"/>
    <w:rsid w:val="009C0AFF"/>
    <w:rsid w:val="009C6234"/>
    <w:rsid w:val="009E0E23"/>
    <w:rsid w:val="009E2158"/>
    <w:rsid w:val="009F318C"/>
    <w:rsid w:val="009F717E"/>
    <w:rsid w:val="00A04832"/>
    <w:rsid w:val="00A0519C"/>
    <w:rsid w:val="00A06479"/>
    <w:rsid w:val="00A10E78"/>
    <w:rsid w:val="00A1239D"/>
    <w:rsid w:val="00A144F7"/>
    <w:rsid w:val="00A23950"/>
    <w:rsid w:val="00A30D73"/>
    <w:rsid w:val="00A346A2"/>
    <w:rsid w:val="00A3617B"/>
    <w:rsid w:val="00A40ABC"/>
    <w:rsid w:val="00A42321"/>
    <w:rsid w:val="00A4468D"/>
    <w:rsid w:val="00A45A0C"/>
    <w:rsid w:val="00A50513"/>
    <w:rsid w:val="00A57546"/>
    <w:rsid w:val="00A57FFD"/>
    <w:rsid w:val="00A63BB8"/>
    <w:rsid w:val="00A7671D"/>
    <w:rsid w:val="00A7755F"/>
    <w:rsid w:val="00A8095A"/>
    <w:rsid w:val="00A81176"/>
    <w:rsid w:val="00A823D9"/>
    <w:rsid w:val="00AA38A3"/>
    <w:rsid w:val="00AA4098"/>
    <w:rsid w:val="00AB50C4"/>
    <w:rsid w:val="00AC1B95"/>
    <w:rsid w:val="00AC2064"/>
    <w:rsid w:val="00AC3064"/>
    <w:rsid w:val="00AC53EF"/>
    <w:rsid w:val="00AD0CDF"/>
    <w:rsid w:val="00AE099B"/>
    <w:rsid w:val="00AE49DC"/>
    <w:rsid w:val="00AE72BF"/>
    <w:rsid w:val="00AE7EC2"/>
    <w:rsid w:val="00AF4F0C"/>
    <w:rsid w:val="00B07D50"/>
    <w:rsid w:val="00B2531B"/>
    <w:rsid w:val="00B4236A"/>
    <w:rsid w:val="00B45EB8"/>
    <w:rsid w:val="00B509AC"/>
    <w:rsid w:val="00B52E0D"/>
    <w:rsid w:val="00B6081A"/>
    <w:rsid w:val="00B71760"/>
    <w:rsid w:val="00B75EE5"/>
    <w:rsid w:val="00B81727"/>
    <w:rsid w:val="00B931F5"/>
    <w:rsid w:val="00BA0D0E"/>
    <w:rsid w:val="00BC0A7C"/>
    <w:rsid w:val="00BC6123"/>
    <w:rsid w:val="00BC6DDC"/>
    <w:rsid w:val="00BD0039"/>
    <w:rsid w:val="00BD2608"/>
    <w:rsid w:val="00BF06D7"/>
    <w:rsid w:val="00BF53F4"/>
    <w:rsid w:val="00C119AF"/>
    <w:rsid w:val="00C252A8"/>
    <w:rsid w:val="00C3000C"/>
    <w:rsid w:val="00C30F90"/>
    <w:rsid w:val="00C34BA5"/>
    <w:rsid w:val="00C425F2"/>
    <w:rsid w:val="00C42DA0"/>
    <w:rsid w:val="00C545F2"/>
    <w:rsid w:val="00C54974"/>
    <w:rsid w:val="00C61999"/>
    <w:rsid w:val="00C63669"/>
    <w:rsid w:val="00C73169"/>
    <w:rsid w:val="00C82A3B"/>
    <w:rsid w:val="00C92D47"/>
    <w:rsid w:val="00C92DAB"/>
    <w:rsid w:val="00C940E1"/>
    <w:rsid w:val="00C95411"/>
    <w:rsid w:val="00CC10CF"/>
    <w:rsid w:val="00CD0AF0"/>
    <w:rsid w:val="00CD5363"/>
    <w:rsid w:val="00CD6443"/>
    <w:rsid w:val="00CD791F"/>
    <w:rsid w:val="00CF7E49"/>
    <w:rsid w:val="00D01DF6"/>
    <w:rsid w:val="00D20BDE"/>
    <w:rsid w:val="00D41CE4"/>
    <w:rsid w:val="00D42D1E"/>
    <w:rsid w:val="00D47C10"/>
    <w:rsid w:val="00D57334"/>
    <w:rsid w:val="00D736B7"/>
    <w:rsid w:val="00D736D0"/>
    <w:rsid w:val="00D81889"/>
    <w:rsid w:val="00D83678"/>
    <w:rsid w:val="00D90305"/>
    <w:rsid w:val="00D92697"/>
    <w:rsid w:val="00D929E7"/>
    <w:rsid w:val="00D94A7F"/>
    <w:rsid w:val="00D95F0F"/>
    <w:rsid w:val="00DA0150"/>
    <w:rsid w:val="00DA08FB"/>
    <w:rsid w:val="00DA76F6"/>
    <w:rsid w:val="00DB1126"/>
    <w:rsid w:val="00DB4FBF"/>
    <w:rsid w:val="00DC17CF"/>
    <w:rsid w:val="00DC39FD"/>
    <w:rsid w:val="00DC600A"/>
    <w:rsid w:val="00DC7D0E"/>
    <w:rsid w:val="00DD6E5E"/>
    <w:rsid w:val="00DE1530"/>
    <w:rsid w:val="00DE1ABC"/>
    <w:rsid w:val="00DE4E65"/>
    <w:rsid w:val="00DF0312"/>
    <w:rsid w:val="00DF0335"/>
    <w:rsid w:val="00DF3A6B"/>
    <w:rsid w:val="00DF43D8"/>
    <w:rsid w:val="00E051CB"/>
    <w:rsid w:val="00E13262"/>
    <w:rsid w:val="00E13E97"/>
    <w:rsid w:val="00E144BD"/>
    <w:rsid w:val="00E53203"/>
    <w:rsid w:val="00E5381C"/>
    <w:rsid w:val="00E5640F"/>
    <w:rsid w:val="00E56515"/>
    <w:rsid w:val="00E57348"/>
    <w:rsid w:val="00E72995"/>
    <w:rsid w:val="00E86E87"/>
    <w:rsid w:val="00E87E7A"/>
    <w:rsid w:val="00E9322C"/>
    <w:rsid w:val="00EA3B6D"/>
    <w:rsid w:val="00EA645A"/>
    <w:rsid w:val="00EB07F6"/>
    <w:rsid w:val="00EC25B2"/>
    <w:rsid w:val="00EC746A"/>
    <w:rsid w:val="00ED222E"/>
    <w:rsid w:val="00ED386B"/>
    <w:rsid w:val="00ED657C"/>
    <w:rsid w:val="00EE0384"/>
    <w:rsid w:val="00EE047A"/>
    <w:rsid w:val="00F14C00"/>
    <w:rsid w:val="00F235F8"/>
    <w:rsid w:val="00F30B7F"/>
    <w:rsid w:val="00F4135D"/>
    <w:rsid w:val="00F44182"/>
    <w:rsid w:val="00F44DAD"/>
    <w:rsid w:val="00F467C8"/>
    <w:rsid w:val="00F51547"/>
    <w:rsid w:val="00F643D3"/>
    <w:rsid w:val="00F674BA"/>
    <w:rsid w:val="00F71F21"/>
    <w:rsid w:val="00F736D9"/>
    <w:rsid w:val="00F752F6"/>
    <w:rsid w:val="00F842CC"/>
    <w:rsid w:val="00F937AF"/>
    <w:rsid w:val="00F954B3"/>
    <w:rsid w:val="00FA01D9"/>
    <w:rsid w:val="00FA18C1"/>
    <w:rsid w:val="00FA7BEB"/>
    <w:rsid w:val="00FB1963"/>
    <w:rsid w:val="00FB2FA2"/>
    <w:rsid w:val="00FB7B54"/>
    <w:rsid w:val="00FC20AF"/>
    <w:rsid w:val="00FC44EF"/>
    <w:rsid w:val="00FC7AD2"/>
    <w:rsid w:val="00FD0288"/>
    <w:rsid w:val="00FD166B"/>
    <w:rsid w:val="00FD17DA"/>
    <w:rsid w:val="00FD5EB4"/>
    <w:rsid w:val="00FD75A6"/>
    <w:rsid w:val="00FF23D8"/>
    <w:rsid w:val="00FF2F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340"/>
    <w:pPr>
      <w:suppressAutoHyphens/>
    </w:pPr>
    <w:rPr>
      <w:rFonts w:ascii="Times New Roman" w:eastAsia="Times New Roman" w:hAnsi="Times New Roman"/>
      <w:sz w:val="24"/>
      <w:szCs w:val="24"/>
      <w:lang w:eastAsia="ar-SA"/>
    </w:rPr>
  </w:style>
  <w:style w:type="paragraph" w:styleId="3">
    <w:name w:val="heading 3"/>
    <w:basedOn w:val="a"/>
    <w:link w:val="30"/>
    <w:uiPriority w:val="9"/>
    <w:semiHidden/>
    <w:unhideWhenUsed/>
    <w:qFormat/>
    <w:rsid w:val="00190693"/>
    <w:pPr>
      <w:suppressAutoHyphens w:val="0"/>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3B4609"/>
    <w:pPr>
      <w:widowControl w:val="0"/>
      <w:autoSpaceDE w:val="0"/>
      <w:autoSpaceDN w:val="0"/>
      <w:adjustRightInd w:val="0"/>
    </w:pPr>
    <w:rPr>
      <w:rFonts w:ascii="Times New Roman" w:eastAsia="Times New Roman" w:hAnsi="Arial"/>
      <w:kern w:val="1"/>
      <w:sz w:val="24"/>
      <w:szCs w:val="24"/>
      <w:lang w:eastAsia="zh-CN" w:bidi="hi-IN"/>
    </w:rPr>
  </w:style>
  <w:style w:type="paragraph" w:customStyle="1" w:styleId="a4">
    <w:name w:val="Содержимое таблицы"/>
    <w:basedOn w:val="a3"/>
    <w:uiPriority w:val="99"/>
    <w:rsid w:val="003B4609"/>
    <w:pPr>
      <w:suppressLineNumbers/>
    </w:pPr>
  </w:style>
  <w:style w:type="paragraph"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6"/>
    <w:uiPriority w:val="99"/>
    <w:unhideWhenUsed/>
    <w:qFormat/>
    <w:rsid w:val="006C1638"/>
    <w:pPr>
      <w:suppressAutoHyphens w:val="0"/>
      <w:spacing w:before="100" w:beforeAutospacing="1" w:after="100" w:afterAutospacing="1"/>
    </w:pPr>
  </w:style>
  <w:style w:type="character" w:customStyle="1" w:styleId="30">
    <w:name w:val="Заголовок 3 Знак"/>
    <w:link w:val="3"/>
    <w:uiPriority w:val="9"/>
    <w:semiHidden/>
    <w:rsid w:val="00190693"/>
    <w:rPr>
      <w:rFonts w:ascii="Times New Roman" w:eastAsia="Times New Roman" w:hAnsi="Times New Roman"/>
      <w:b/>
      <w:bCs/>
      <w:sz w:val="27"/>
      <w:szCs w:val="27"/>
    </w:rPr>
  </w:style>
  <w:style w:type="character" w:customStyle="1" w:styleId="a6">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5"/>
    <w:uiPriority w:val="99"/>
    <w:locked/>
    <w:rsid w:val="00190693"/>
    <w:rPr>
      <w:rFonts w:ascii="Times New Roman" w:eastAsia="Times New Roman" w:hAnsi="Times New Roman"/>
      <w:sz w:val="24"/>
      <w:szCs w:val="24"/>
    </w:rPr>
  </w:style>
  <w:style w:type="paragraph" w:styleId="a7">
    <w:name w:val="Balloon Text"/>
    <w:basedOn w:val="a"/>
    <w:link w:val="a8"/>
    <w:uiPriority w:val="99"/>
    <w:semiHidden/>
    <w:unhideWhenUsed/>
    <w:rsid w:val="001A40A2"/>
    <w:rPr>
      <w:rFonts w:ascii="Segoe UI" w:hAnsi="Segoe UI" w:cs="Segoe UI"/>
      <w:sz w:val="18"/>
      <w:szCs w:val="18"/>
    </w:rPr>
  </w:style>
  <w:style w:type="character" w:customStyle="1" w:styleId="a8">
    <w:name w:val="Текст выноски Знак"/>
    <w:link w:val="a7"/>
    <w:uiPriority w:val="99"/>
    <w:semiHidden/>
    <w:rsid w:val="001A40A2"/>
    <w:rPr>
      <w:rFonts w:ascii="Segoe UI" w:eastAsia="Times New Roman" w:hAnsi="Segoe UI" w:cs="Segoe UI"/>
      <w:sz w:val="18"/>
      <w:szCs w:val="18"/>
      <w:lang w:eastAsia="ar-SA"/>
    </w:rPr>
  </w:style>
  <w:style w:type="paragraph" w:styleId="a9">
    <w:name w:val="Body Text"/>
    <w:basedOn w:val="a"/>
    <w:link w:val="aa"/>
    <w:uiPriority w:val="99"/>
    <w:unhideWhenUsed/>
    <w:rsid w:val="00252605"/>
    <w:pPr>
      <w:suppressAutoHyphens w:val="0"/>
      <w:spacing w:after="120"/>
    </w:pPr>
    <w:rPr>
      <w:rFonts w:ascii="Times/Kazakh" w:hAnsi="Times/Kazakh"/>
      <w:sz w:val="28"/>
      <w:szCs w:val="20"/>
      <w:lang w:eastAsia="ru-RU"/>
    </w:rPr>
  </w:style>
  <w:style w:type="character" w:customStyle="1" w:styleId="aa">
    <w:name w:val="Основной текст Знак"/>
    <w:link w:val="a9"/>
    <w:uiPriority w:val="99"/>
    <w:rsid w:val="00252605"/>
    <w:rPr>
      <w:rFonts w:ascii="Times/Kazakh" w:eastAsia="Times New Roman" w:hAnsi="Times/Kazakh"/>
      <w:sz w:val="28"/>
    </w:rPr>
  </w:style>
</w:styles>
</file>

<file path=word/webSettings.xml><?xml version="1.0" encoding="utf-8"?>
<w:webSettings xmlns:r="http://schemas.openxmlformats.org/officeDocument/2006/relationships" xmlns:w="http://schemas.openxmlformats.org/wordprocessingml/2006/main">
  <w:divs>
    <w:div w:id="17781032">
      <w:bodyDiv w:val="1"/>
      <w:marLeft w:val="0"/>
      <w:marRight w:val="0"/>
      <w:marTop w:val="0"/>
      <w:marBottom w:val="0"/>
      <w:divBdr>
        <w:top w:val="none" w:sz="0" w:space="0" w:color="auto"/>
        <w:left w:val="none" w:sz="0" w:space="0" w:color="auto"/>
        <w:bottom w:val="none" w:sz="0" w:space="0" w:color="auto"/>
        <w:right w:val="none" w:sz="0" w:space="0" w:color="auto"/>
      </w:divBdr>
    </w:div>
    <w:div w:id="115878935">
      <w:bodyDiv w:val="1"/>
      <w:marLeft w:val="0"/>
      <w:marRight w:val="0"/>
      <w:marTop w:val="0"/>
      <w:marBottom w:val="0"/>
      <w:divBdr>
        <w:top w:val="none" w:sz="0" w:space="0" w:color="auto"/>
        <w:left w:val="none" w:sz="0" w:space="0" w:color="auto"/>
        <w:bottom w:val="none" w:sz="0" w:space="0" w:color="auto"/>
        <w:right w:val="none" w:sz="0" w:space="0" w:color="auto"/>
      </w:divBdr>
    </w:div>
    <w:div w:id="161505411">
      <w:bodyDiv w:val="1"/>
      <w:marLeft w:val="0"/>
      <w:marRight w:val="0"/>
      <w:marTop w:val="0"/>
      <w:marBottom w:val="0"/>
      <w:divBdr>
        <w:top w:val="none" w:sz="0" w:space="0" w:color="auto"/>
        <w:left w:val="none" w:sz="0" w:space="0" w:color="auto"/>
        <w:bottom w:val="none" w:sz="0" w:space="0" w:color="auto"/>
        <w:right w:val="none" w:sz="0" w:space="0" w:color="auto"/>
      </w:divBdr>
    </w:div>
    <w:div w:id="209652585">
      <w:bodyDiv w:val="1"/>
      <w:marLeft w:val="0"/>
      <w:marRight w:val="0"/>
      <w:marTop w:val="0"/>
      <w:marBottom w:val="0"/>
      <w:divBdr>
        <w:top w:val="none" w:sz="0" w:space="0" w:color="auto"/>
        <w:left w:val="none" w:sz="0" w:space="0" w:color="auto"/>
        <w:bottom w:val="none" w:sz="0" w:space="0" w:color="auto"/>
        <w:right w:val="none" w:sz="0" w:space="0" w:color="auto"/>
      </w:divBdr>
    </w:div>
    <w:div w:id="322243032">
      <w:bodyDiv w:val="1"/>
      <w:marLeft w:val="0"/>
      <w:marRight w:val="0"/>
      <w:marTop w:val="0"/>
      <w:marBottom w:val="0"/>
      <w:divBdr>
        <w:top w:val="none" w:sz="0" w:space="0" w:color="auto"/>
        <w:left w:val="none" w:sz="0" w:space="0" w:color="auto"/>
        <w:bottom w:val="none" w:sz="0" w:space="0" w:color="auto"/>
        <w:right w:val="none" w:sz="0" w:space="0" w:color="auto"/>
      </w:divBdr>
    </w:div>
    <w:div w:id="500584479">
      <w:bodyDiv w:val="1"/>
      <w:marLeft w:val="0"/>
      <w:marRight w:val="0"/>
      <w:marTop w:val="0"/>
      <w:marBottom w:val="0"/>
      <w:divBdr>
        <w:top w:val="none" w:sz="0" w:space="0" w:color="auto"/>
        <w:left w:val="none" w:sz="0" w:space="0" w:color="auto"/>
        <w:bottom w:val="none" w:sz="0" w:space="0" w:color="auto"/>
        <w:right w:val="none" w:sz="0" w:space="0" w:color="auto"/>
      </w:divBdr>
    </w:div>
    <w:div w:id="529102362">
      <w:bodyDiv w:val="1"/>
      <w:marLeft w:val="0"/>
      <w:marRight w:val="0"/>
      <w:marTop w:val="0"/>
      <w:marBottom w:val="0"/>
      <w:divBdr>
        <w:top w:val="none" w:sz="0" w:space="0" w:color="auto"/>
        <w:left w:val="none" w:sz="0" w:space="0" w:color="auto"/>
        <w:bottom w:val="none" w:sz="0" w:space="0" w:color="auto"/>
        <w:right w:val="none" w:sz="0" w:space="0" w:color="auto"/>
      </w:divBdr>
    </w:div>
    <w:div w:id="575014638">
      <w:bodyDiv w:val="1"/>
      <w:marLeft w:val="0"/>
      <w:marRight w:val="0"/>
      <w:marTop w:val="0"/>
      <w:marBottom w:val="0"/>
      <w:divBdr>
        <w:top w:val="none" w:sz="0" w:space="0" w:color="auto"/>
        <w:left w:val="none" w:sz="0" w:space="0" w:color="auto"/>
        <w:bottom w:val="none" w:sz="0" w:space="0" w:color="auto"/>
        <w:right w:val="none" w:sz="0" w:space="0" w:color="auto"/>
      </w:divBdr>
    </w:div>
    <w:div w:id="579947201">
      <w:bodyDiv w:val="1"/>
      <w:marLeft w:val="0"/>
      <w:marRight w:val="0"/>
      <w:marTop w:val="0"/>
      <w:marBottom w:val="0"/>
      <w:divBdr>
        <w:top w:val="none" w:sz="0" w:space="0" w:color="auto"/>
        <w:left w:val="none" w:sz="0" w:space="0" w:color="auto"/>
        <w:bottom w:val="none" w:sz="0" w:space="0" w:color="auto"/>
        <w:right w:val="none" w:sz="0" w:space="0" w:color="auto"/>
      </w:divBdr>
      <w:divsChild>
        <w:div w:id="42797217">
          <w:marLeft w:val="0"/>
          <w:marRight w:val="0"/>
          <w:marTop w:val="0"/>
          <w:marBottom w:val="0"/>
          <w:divBdr>
            <w:top w:val="none" w:sz="0" w:space="0" w:color="auto"/>
            <w:left w:val="none" w:sz="0" w:space="0" w:color="auto"/>
            <w:bottom w:val="none" w:sz="0" w:space="0" w:color="auto"/>
            <w:right w:val="none" w:sz="0" w:space="0" w:color="auto"/>
          </w:divBdr>
          <w:divsChild>
            <w:div w:id="509569010">
              <w:marLeft w:val="0"/>
              <w:marRight w:val="0"/>
              <w:marTop w:val="300"/>
              <w:marBottom w:val="300"/>
              <w:divBdr>
                <w:top w:val="none" w:sz="0" w:space="0" w:color="auto"/>
                <w:left w:val="none" w:sz="0" w:space="0" w:color="auto"/>
                <w:bottom w:val="none" w:sz="0" w:space="0" w:color="auto"/>
                <w:right w:val="none" w:sz="0" w:space="0" w:color="auto"/>
              </w:divBdr>
            </w:div>
            <w:div w:id="908883546">
              <w:marLeft w:val="0"/>
              <w:marRight w:val="0"/>
              <w:marTop w:val="120"/>
              <w:marBottom w:val="120"/>
              <w:divBdr>
                <w:top w:val="none" w:sz="0" w:space="0" w:color="auto"/>
                <w:left w:val="none" w:sz="0" w:space="0" w:color="auto"/>
                <w:bottom w:val="none" w:sz="0" w:space="0" w:color="auto"/>
                <w:right w:val="none" w:sz="0" w:space="0" w:color="auto"/>
              </w:divBdr>
              <w:divsChild>
                <w:div w:id="402802884">
                  <w:marLeft w:val="0"/>
                  <w:marRight w:val="0"/>
                  <w:marTop w:val="0"/>
                  <w:marBottom w:val="0"/>
                  <w:divBdr>
                    <w:top w:val="none" w:sz="0" w:space="0" w:color="auto"/>
                    <w:left w:val="none" w:sz="0" w:space="0" w:color="auto"/>
                    <w:bottom w:val="none" w:sz="0" w:space="0" w:color="auto"/>
                    <w:right w:val="none" w:sz="0" w:space="0" w:color="auto"/>
                  </w:divBdr>
                </w:div>
                <w:div w:id="2089619428">
                  <w:marLeft w:val="0"/>
                  <w:marRight w:val="0"/>
                  <w:marTop w:val="0"/>
                  <w:marBottom w:val="0"/>
                  <w:divBdr>
                    <w:top w:val="none" w:sz="0" w:space="0" w:color="auto"/>
                    <w:left w:val="none" w:sz="0" w:space="0" w:color="auto"/>
                    <w:bottom w:val="none" w:sz="0" w:space="0" w:color="auto"/>
                    <w:right w:val="none" w:sz="0" w:space="0" w:color="auto"/>
                  </w:divBdr>
                </w:div>
              </w:divsChild>
            </w:div>
            <w:div w:id="1804348312">
              <w:marLeft w:val="0"/>
              <w:marRight w:val="120"/>
              <w:marTop w:val="0"/>
              <w:marBottom w:val="120"/>
              <w:divBdr>
                <w:top w:val="none" w:sz="0" w:space="0" w:color="auto"/>
                <w:left w:val="none" w:sz="0" w:space="0" w:color="auto"/>
                <w:bottom w:val="none" w:sz="0" w:space="0" w:color="auto"/>
                <w:right w:val="none" w:sz="0" w:space="0" w:color="auto"/>
              </w:divBdr>
              <w:divsChild>
                <w:div w:id="56105981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35804005">
          <w:marLeft w:val="0"/>
          <w:marRight w:val="0"/>
          <w:marTop w:val="0"/>
          <w:marBottom w:val="0"/>
          <w:divBdr>
            <w:top w:val="none" w:sz="0" w:space="0" w:color="auto"/>
            <w:left w:val="none" w:sz="0" w:space="0" w:color="auto"/>
            <w:bottom w:val="none" w:sz="0" w:space="0" w:color="auto"/>
            <w:right w:val="none" w:sz="0" w:space="0" w:color="auto"/>
          </w:divBdr>
        </w:div>
      </w:divsChild>
    </w:div>
    <w:div w:id="651064186">
      <w:bodyDiv w:val="1"/>
      <w:marLeft w:val="0"/>
      <w:marRight w:val="0"/>
      <w:marTop w:val="0"/>
      <w:marBottom w:val="0"/>
      <w:divBdr>
        <w:top w:val="none" w:sz="0" w:space="0" w:color="auto"/>
        <w:left w:val="none" w:sz="0" w:space="0" w:color="auto"/>
        <w:bottom w:val="none" w:sz="0" w:space="0" w:color="auto"/>
        <w:right w:val="none" w:sz="0" w:space="0" w:color="auto"/>
      </w:divBdr>
    </w:div>
    <w:div w:id="672952527">
      <w:bodyDiv w:val="1"/>
      <w:marLeft w:val="0"/>
      <w:marRight w:val="0"/>
      <w:marTop w:val="0"/>
      <w:marBottom w:val="0"/>
      <w:divBdr>
        <w:top w:val="none" w:sz="0" w:space="0" w:color="auto"/>
        <w:left w:val="none" w:sz="0" w:space="0" w:color="auto"/>
        <w:bottom w:val="none" w:sz="0" w:space="0" w:color="auto"/>
        <w:right w:val="none" w:sz="0" w:space="0" w:color="auto"/>
      </w:divBdr>
    </w:div>
    <w:div w:id="706486251">
      <w:bodyDiv w:val="1"/>
      <w:marLeft w:val="0"/>
      <w:marRight w:val="0"/>
      <w:marTop w:val="0"/>
      <w:marBottom w:val="0"/>
      <w:divBdr>
        <w:top w:val="none" w:sz="0" w:space="0" w:color="auto"/>
        <w:left w:val="none" w:sz="0" w:space="0" w:color="auto"/>
        <w:bottom w:val="none" w:sz="0" w:space="0" w:color="auto"/>
        <w:right w:val="none" w:sz="0" w:space="0" w:color="auto"/>
      </w:divBdr>
    </w:div>
    <w:div w:id="761949101">
      <w:bodyDiv w:val="1"/>
      <w:marLeft w:val="0"/>
      <w:marRight w:val="0"/>
      <w:marTop w:val="0"/>
      <w:marBottom w:val="0"/>
      <w:divBdr>
        <w:top w:val="none" w:sz="0" w:space="0" w:color="auto"/>
        <w:left w:val="none" w:sz="0" w:space="0" w:color="auto"/>
        <w:bottom w:val="none" w:sz="0" w:space="0" w:color="auto"/>
        <w:right w:val="none" w:sz="0" w:space="0" w:color="auto"/>
      </w:divBdr>
    </w:div>
    <w:div w:id="864633339">
      <w:bodyDiv w:val="1"/>
      <w:marLeft w:val="0"/>
      <w:marRight w:val="0"/>
      <w:marTop w:val="0"/>
      <w:marBottom w:val="0"/>
      <w:divBdr>
        <w:top w:val="none" w:sz="0" w:space="0" w:color="auto"/>
        <w:left w:val="none" w:sz="0" w:space="0" w:color="auto"/>
        <w:bottom w:val="none" w:sz="0" w:space="0" w:color="auto"/>
        <w:right w:val="none" w:sz="0" w:space="0" w:color="auto"/>
      </w:divBdr>
    </w:div>
    <w:div w:id="1001662350">
      <w:bodyDiv w:val="1"/>
      <w:marLeft w:val="0"/>
      <w:marRight w:val="0"/>
      <w:marTop w:val="0"/>
      <w:marBottom w:val="0"/>
      <w:divBdr>
        <w:top w:val="none" w:sz="0" w:space="0" w:color="auto"/>
        <w:left w:val="none" w:sz="0" w:space="0" w:color="auto"/>
        <w:bottom w:val="none" w:sz="0" w:space="0" w:color="auto"/>
        <w:right w:val="none" w:sz="0" w:space="0" w:color="auto"/>
      </w:divBdr>
    </w:div>
    <w:div w:id="1053383839">
      <w:bodyDiv w:val="1"/>
      <w:marLeft w:val="0"/>
      <w:marRight w:val="0"/>
      <w:marTop w:val="0"/>
      <w:marBottom w:val="0"/>
      <w:divBdr>
        <w:top w:val="none" w:sz="0" w:space="0" w:color="auto"/>
        <w:left w:val="none" w:sz="0" w:space="0" w:color="auto"/>
        <w:bottom w:val="none" w:sz="0" w:space="0" w:color="auto"/>
        <w:right w:val="none" w:sz="0" w:space="0" w:color="auto"/>
      </w:divBdr>
    </w:div>
    <w:div w:id="1154830788">
      <w:bodyDiv w:val="1"/>
      <w:marLeft w:val="0"/>
      <w:marRight w:val="0"/>
      <w:marTop w:val="0"/>
      <w:marBottom w:val="0"/>
      <w:divBdr>
        <w:top w:val="none" w:sz="0" w:space="0" w:color="auto"/>
        <w:left w:val="none" w:sz="0" w:space="0" w:color="auto"/>
        <w:bottom w:val="none" w:sz="0" w:space="0" w:color="auto"/>
        <w:right w:val="none" w:sz="0" w:space="0" w:color="auto"/>
      </w:divBdr>
    </w:div>
    <w:div w:id="1191450793">
      <w:bodyDiv w:val="1"/>
      <w:marLeft w:val="0"/>
      <w:marRight w:val="0"/>
      <w:marTop w:val="0"/>
      <w:marBottom w:val="0"/>
      <w:divBdr>
        <w:top w:val="none" w:sz="0" w:space="0" w:color="auto"/>
        <w:left w:val="none" w:sz="0" w:space="0" w:color="auto"/>
        <w:bottom w:val="none" w:sz="0" w:space="0" w:color="auto"/>
        <w:right w:val="none" w:sz="0" w:space="0" w:color="auto"/>
      </w:divBdr>
    </w:div>
    <w:div w:id="1213275354">
      <w:bodyDiv w:val="1"/>
      <w:marLeft w:val="0"/>
      <w:marRight w:val="0"/>
      <w:marTop w:val="0"/>
      <w:marBottom w:val="0"/>
      <w:divBdr>
        <w:top w:val="none" w:sz="0" w:space="0" w:color="auto"/>
        <w:left w:val="none" w:sz="0" w:space="0" w:color="auto"/>
        <w:bottom w:val="none" w:sz="0" w:space="0" w:color="auto"/>
        <w:right w:val="none" w:sz="0" w:space="0" w:color="auto"/>
      </w:divBdr>
    </w:div>
    <w:div w:id="1315140543">
      <w:bodyDiv w:val="1"/>
      <w:marLeft w:val="0"/>
      <w:marRight w:val="0"/>
      <w:marTop w:val="0"/>
      <w:marBottom w:val="0"/>
      <w:divBdr>
        <w:top w:val="none" w:sz="0" w:space="0" w:color="auto"/>
        <w:left w:val="none" w:sz="0" w:space="0" w:color="auto"/>
        <w:bottom w:val="none" w:sz="0" w:space="0" w:color="auto"/>
        <w:right w:val="none" w:sz="0" w:space="0" w:color="auto"/>
      </w:divBdr>
    </w:div>
    <w:div w:id="1549950908">
      <w:bodyDiv w:val="1"/>
      <w:marLeft w:val="0"/>
      <w:marRight w:val="0"/>
      <w:marTop w:val="0"/>
      <w:marBottom w:val="0"/>
      <w:divBdr>
        <w:top w:val="none" w:sz="0" w:space="0" w:color="auto"/>
        <w:left w:val="none" w:sz="0" w:space="0" w:color="auto"/>
        <w:bottom w:val="none" w:sz="0" w:space="0" w:color="auto"/>
        <w:right w:val="none" w:sz="0" w:space="0" w:color="auto"/>
      </w:divBdr>
    </w:div>
    <w:div w:id="1627467028">
      <w:bodyDiv w:val="1"/>
      <w:marLeft w:val="0"/>
      <w:marRight w:val="0"/>
      <w:marTop w:val="0"/>
      <w:marBottom w:val="0"/>
      <w:divBdr>
        <w:top w:val="none" w:sz="0" w:space="0" w:color="auto"/>
        <w:left w:val="none" w:sz="0" w:space="0" w:color="auto"/>
        <w:bottom w:val="none" w:sz="0" w:space="0" w:color="auto"/>
        <w:right w:val="none" w:sz="0" w:space="0" w:color="auto"/>
      </w:divBdr>
    </w:div>
    <w:div w:id="1797092404">
      <w:bodyDiv w:val="1"/>
      <w:marLeft w:val="0"/>
      <w:marRight w:val="0"/>
      <w:marTop w:val="0"/>
      <w:marBottom w:val="0"/>
      <w:divBdr>
        <w:top w:val="none" w:sz="0" w:space="0" w:color="auto"/>
        <w:left w:val="none" w:sz="0" w:space="0" w:color="auto"/>
        <w:bottom w:val="none" w:sz="0" w:space="0" w:color="auto"/>
        <w:right w:val="none" w:sz="0" w:space="0" w:color="auto"/>
      </w:divBdr>
    </w:div>
    <w:div w:id="1979988744">
      <w:bodyDiv w:val="1"/>
      <w:marLeft w:val="0"/>
      <w:marRight w:val="0"/>
      <w:marTop w:val="0"/>
      <w:marBottom w:val="0"/>
      <w:divBdr>
        <w:top w:val="none" w:sz="0" w:space="0" w:color="auto"/>
        <w:left w:val="none" w:sz="0" w:space="0" w:color="auto"/>
        <w:bottom w:val="none" w:sz="0" w:space="0" w:color="auto"/>
        <w:right w:val="none" w:sz="0" w:space="0" w:color="auto"/>
      </w:divBdr>
    </w:div>
    <w:div w:id="1988899054">
      <w:bodyDiv w:val="1"/>
      <w:marLeft w:val="0"/>
      <w:marRight w:val="0"/>
      <w:marTop w:val="0"/>
      <w:marBottom w:val="0"/>
      <w:divBdr>
        <w:top w:val="none" w:sz="0" w:space="0" w:color="auto"/>
        <w:left w:val="none" w:sz="0" w:space="0" w:color="auto"/>
        <w:bottom w:val="none" w:sz="0" w:space="0" w:color="auto"/>
        <w:right w:val="none" w:sz="0" w:space="0" w:color="auto"/>
      </w:divBdr>
    </w:div>
    <w:div w:id="2107379018">
      <w:bodyDiv w:val="1"/>
      <w:marLeft w:val="0"/>
      <w:marRight w:val="0"/>
      <w:marTop w:val="0"/>
      <w:marBottom w:val="0"/>
      <w:divBdr>
        <w:top w:val="none" w:sz="0" w:space="0" w:color="auto"/>
        <w:left w:val="none" w:sz="0" w:space="0" w:color="auto"/>
        <w:bottom w:val="none" w:sz="0" w:space="0" w:color="auto"/>
        <w:right w:val="none" w:sz="0" w:space="0" w:color="auto"/>
      </w:divBdr>
    </w:div>
    <w:div w:id="213185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974</TotalTime>
  <Pages>10</Pages>
  <Words>4593</Words>
  <Characters>26183</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User0</dc:creator>
  <cp:lastModifiedBy>АОПТД</cp:lastModifiedBy>
  <cp:revision>44</cp:revision>
  <cp:lastPrinted>2021-05-17T04:49:00Z</cp:lastPrinted>
  <dcterms:created xsi:type="dcterms:W3CDTF">2020-05-15T13:09:00Z</dcterms:created>
  <dcterms:modified xsi:type="dcterms:W3CDTF">2021-06-02T10:21:00Z</dcterms:modified>
</cp:coreProperties>
</file>